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D0A12" w14:textId="77777777" w:rsidR="00C335AA" w:rsidRPr="00A43897" w:rsidRDefault="00C335AA" w:rsidP="00C335AA">
      <w:pPr>
        <w:spacing w:line="600" w:lineRule="exact"/>
        <w:jc w:val="center"/>
        <w:rPr>
          <w:rFonts w:eastAsia="方正小标宋简体"/>
          <w:spacing w:val="-10"/>
          <w:sz w:val="40"/>
          <w:szCs w:val="36"/>
        </w:rPr>
      </w:pPr>
      <w:r w:rsidRPr="00A43897">
        <w:rPr>
          <w:rFonts w:eastAsia="方正小标宋简体"/>
          <w:spacing w:val="-10"/>
          <w:sz w:val="40"/>
          <w:szCs w:val="36"/>
        </w:rPr>
        <w:t>北大荒集团黑龙江佳南实验农场有限公司</w:t>
      </w:r>
    </w:p>
    <w:p w14:paraId="237835B9" w14:textId="66A4BB0B" w:rsidR="0092705B" w:rsidRPr="00A43897" w:rsidRDefault="00C335AA" w:rsidP="00D3486F">
      <w:pPr>
        <w:spacing w:line="600" w:lineRule="exact"/>
        <w:jc w:val="center"/>
        <w:rPr>
          <w:rFonts w:eastAsia="方正小标宋简体"/>
          <w:spacing w:val="-10"/>
          <w:sz w:val="44"/>
          <w:szCs w:val="44"/>
        </w:rPr>
      </w:pPr>
      <w:r w:rsidRPr="00A43897">
        <w:rPr>
          <w:rFonts w:eastAsia="方正小标宋简体"/>
          <w:spacing w:val="-10"/>
          <w:sz w:val="44"/>
          <w:szCs w:val="44"/>
        </w:rPr>
        <w:t>2024</w:t>
      </w:r>
      <w:r w:rsidRPr="00A43897">
        <w:rPr>
          <w:rFonts w:eastAsia="方正小标宋简体"/>
          <w:spacing w:val="-10"/>
          <w:sz w:val="44"/>
          <w:szCs w:val="44"/>
        </w:rPr>
        <w:t>年</w:t>
      </w:r>
      <w:r w:rsidR="00D3486F" w:rsidRPr="00A43897">
        <w:rPr>
          <w:rFonts w:eastAsia="方正小标宋简体"/>
          <w:spacing w:val="-10"/>
          <w:sz w:val="44"/>
          <w:szCs w:val="44"/>
        </w:rPr>
        <w:t>公开招聘高校毕业生</w:t>
      </w:r>
      <w:r w:rsidR="003E7EA5">
        <w:rPr>
          <w:rFonts w:eastAsia="方正小标宋简体" w:hint="eastAsia"/>
          <w:spacing w:val="-10"/>
          <w:sz w:val="44"/>
          <w:szCs w:val="44"/>
        </w:rPr>
        <w:t>公告</w:t>
      </w:r>
    </w:p>
    <w:p w14:paraId="55B1C43C" w14:textId="77777777" w:rsidR="00C335AA" w:rsidRPr="00A43897" w:rsidRDefault="00C335AA" w:rsidP="00C335AA">
      <w:pPr>
        <w:spacing w:line="600" w:lineRule="exact"/>
        <w:jc w:val="center"/>
        <w:rPr>
          <w:rFonts w:eastAsia="方正小标宋简体"/>
          <w:spacing w:val="-10"/>
          <w:sz w:val="44"/>
          <w:szCs w:val="44"/>
        </w:rPr>
      </w:pPr>
    </w:p>
    <w:p w14:paraId="1FC21D52" w14:textId="77777777" w:rsidR="00A43897" w:rsidRPr="00A43897" w:rsidRDefault="00D3486F" w:rsidP="00A43897">
      <w:pPr>
        <w:spacing w:line="540" w:lineRule="exact"/>
        <w:ind w:firstLineChars="200" w:firstLine="672"/>
        <w:rPr>
          <w:rFonts w:eastAsia="仿宋"/>
          <w:sz w:val="32"/>
          <w:szCs w:val="32"/>
        </w:rPr>
      </w:pPr>
      <w:r w:rsidRPr="00A43897">
        <w:rPr>
          <w:rFonts w:eastAsia="仿宋_GB2312" w:hAnsi="仿宋_GB2312"/>
          <w:sz w:val="32"/>
          <w:szCs w:val="32"/>
        </w:rPr>
        <w:t>为深入实施</w:t>
      </w:r>
      <w:r w:rsidRPr="00A43897">
        <w:rPr>
          <w:rFonts w:eastAsia="仿宋_GB2312"/>
          <w:sz w:val="32"/>
          <w:szCs w:val="32"/>
        </w:rPr>
        <w:t>“</w:t>
      </w:r>
      <w:r w:rsidRPr="00A43897">
        <w:rPr>
          <w:rFonts w:eastAsia="仿宋_GB2312" w:hAnsi="仿宋_GB2312"/>
          <w:sz w:val="32"/>
          <w:szCs w:val="32"/>
        </w:rPr>
        <w:t>人才强场</w:t>
      </w:r>
      <w:r w:rsidRPr="00A43897">
        <w:rPr>
          <w:rFonts w:eastAsia="仿宋_GB2312"/>
          <w:sz w:val="32"/>
          <w:szCs w:val="32"/>
        </w:rPr>
        <w:t>”</w:t>
      </w:r>
      <w:r w:rsidRPr="00A43897">
        <w:rPr>
          <w:rFonts w:eastAsia="仿宋_GB2312" w:hAnsi="仿宋_GB2312"/>
          <w:sz w:val="32"/>
          <w:szCs w:val="32"/>
        </w:rPr>
        <w:t>战略，拓宽选人用人渠道，优化干部队伍结构，为企业发展积蓄力量，</w:t>
      </w:r>
      <w:r w:rsidR="00A43897" w:rsidRPr="00A43897">
        <w:rPr>
          <w:rFonts w:eastAsia="仿宋_GB2312" w:hAnsi="仿宋_GB2312"/>
          <w:sz w:val="32"/>
          <w:szCs w:val="32"/>
        </w:rPr>
        <w:t>经佳南实验农场有限公司党委研究决定，</w:t>
      </w:r>
      <w:r w:rsidRPr="00A43897">
        <w:rPr>
          <w:rFonts w:eastAsia="仿宋_GB2312" w:hAnsi="仿宋_GB2312"/>
          <w:sz w:val="32"/>
          <w:szCs w:val="32"/>
        </w:rPr>
        <w:t>拟面向各高校公开招聘高校毕业生。</w:t>
      </w:r>
    </w:p>
    <w:p w14:paraId="74EB9F5D" w14:textId="77777777" w:rsidR="00A43897" w:rsidRPr="00A43897" w:rsidRDefault="00D3486F" w:rsidP="00A43897">
      <w:pPr>
        <w:spacing w:line="540" w:lineRule="exact"/>
        <w:ind w:firstLineChars="200" w:firstLine="632"/>
        <w:rPr>
          <w:rFonts w:eastAsia="仿宋"/>
          <w:sz w:val="32"/>
          <w:szCs w:val="32"/>
        </w:rPr>
      </w:pPr>
      <w:r w:rsidRPr="00A43897">
        <w:rPr>
          <w:rFonts w:eastAsia="黑体" w:hAnsi="黑体"/>
          <w:spacing w:val="-10"/>
          <w:sz w:val="32"/>
          <w:szCs w:val="32"/>
        </w:rPr>
        <w:t>一、招聘对象</w:t>
      </w:r>
    </w:p>
    <w:p w14:paraId="0E4DA50E" w14:textId="77777777" w:rsidR="00C335AA" w:rsidRPr="00A43897" w:rsidRDefault="00D3486F" w:rsidP="00A43897">
      <w:pPr>
        <w:spacing w:line="540" w:lineRule="exact"/>
        <w:ind w:firstLineChars="200" w:firstLine="632"/>
        <w:rPr>
          <w:rFonts w:eastAsia="仿宋_GB2312"/>
          <w:spacing w:val="-10"/>
          <w:sz w:val="32"/>
          <w:szCs w:val="32"/>
        </w:rPr>
      </w:pPr>
      <w:r w:rsidRPr="00A43897">
        <w:rPr>
          <w:rFonts w:eastAsia="仿宋_GB2312"/>
          <w:spacing w:val="-10"/>
          <w:sz w:val="32"/>
          <w:szCs w:val="32"/>
        </w:rPr>
        <w:t>2023</w:t>
      </w:r>
      <w:r w:rsidRPr="00A43897">
        <w:rPr>
          <w:rFonts w:eastAsia="仿宋_GB2312"/>
          <w:spacing w:val="-10"/>
          <w:sz w:val="32"/>
          <w:szCs w:val="32"/>
        </w:rPr>
        <w:t>届、</w:t>
      </w:r>
      <w:r w:rsidRPr="00A43897">
        <w:rPr>
          <w:rFonts w:eastAsia="仿宋_GB2312"/>
          <w:spacing w:val="-10"/>
          <w:sz w:val="32"/>
          <w:szCs w:val="32"/>
        </w:rPr>
        <w:t>2024</w:t>
      </w:r>
      <w:r w:rsidRPr="00A43897">
        <w:rPr>
          <w:rFonts w:eastAsia="仿宋_GB2312"/>
          <w:spacing w:val="-10"/>
          <w:sz w:val="32"/>
          <w:szCs w:val="32"/>
        </w:rPr>
        <w:t>届高校未就业毕业生。</w:t>
      </w:r>
    </w:p>
    <w:p w14:paraId="53C1BDB6" w14:textId="77777777" w:rsidR="00D3486F" w:rsidRPr="00A43897" w:rsidRDefault="00D3486F" w:rsidP="00D3486F">
      <w:pPr>
        <w:spacing w:line="600" w:lineRule="exact"/>
        <w:ind w:firstLineChars="200" w:firstLine="632"/>
        <w:rPr>
          <w:rFonts w:eastAsia="黑体"/>
          <w:spacing w:val="-10"/>
          <w:sz w:val="32"/>
          <w:szCs w:val="32"/>
        </w:rPr>
      </w:pPr>
      <w:r w:rsidRPr="00A43897">
        <w:rPr>
          <w:rFonts w:eastAsia="黑体" w:hAnsi="黑体"/>
          <w:spacing w:val="-10"/>
          <w:sz w:val="32"/>
          <w:szCs w:val="32"/>
        </w:rPr>
        <w:t>二、招聘岗位、人数</w:t>
      </w:r>
    </w:p>
    <w:p w14:paraId="4A97CEBA" w14:textId="77777777" w:rsidR="00A43897" w:rsidRPr="00A43897" w:rsidRDefault="00A43897" w:rsidP="00D3486F">
      <w:pPr>
        <w:spacing w:line="600" w:lineRule="exact"/>
        <w:ind w:firstLineChars="200" w:firstLine="632"/>
        <w:rPr>
          <w:rFonts w:eastAsia="仿宋_GB2312"/>
          <w:spacing w:val="-10"/>
          <w:sz w:val="32"/>
          <w:szCs w:val="32"/>
        </w:rPr>
      </w:pPr>
      <w:r w:rsidRPr="00A43897">
        <w:rPr>
          <w:rFonts w:eastAsia="仿宋_GB2312"/>
          <w:spacing w:val="-10"/>
          <w:sz w:val="32"/>
          <w:szCs w:val="32"/>
        </w:rPr>
        <w:t>本次招聘拟招聘高校毕业生</w:t>
      </w:r>
      <w:r w:rsidRPr="00A43897">
        <w:rPr>
          <w:rFonts w:eastAsia="仿宋_GB2312"/>
          <w:spacing w:val="-10"/>
          <w:sz w:val="32"/>
          <w:szCs w:val="32"/>
        </w:rPr>
        <w:t>2</w:t>
      </w:r>
      <w:r w:rsidRPr="00A43897">
        <w:rPr>
          <w:rFonts w:eastAsia="仿宋_GB2312"/>
          <w:spacing w:val="-10"/>
          <w:sz w:val="32"/>
          <w:szCs w:val="32"/>
        </w:rPr>
        <w:t>人，招聘岗位和职数分配如下：</w:t>
      </w:r>
    </w:p>
    <w:p w14:paraId="3CE286B8" w14:textId="77777777" w:rsidR="00D3486F" w:rsidRPr="00A43897" w:rsidRDefault="00D3486F" w:rsidP="00A43897">
      <w:pPr>
        <w:spacing w:line="600" w:lineRule="exact"/>
        <w:ind w:firstLineChars="200" w:firstLine="632"/>
        <w:rPr>
          <w:rFonts w:eastAsia="仿宋_GB2312"/>
          <w:spacing w:val="-10"/>
          <w:sz w:val="32"/>
          <w:szCs w:val="32"/>
        </w:rPr>
      </w:pPr>
      <w:r w:rsidRPr="00A43897">
        <w:rPr>
          <w:rFonts w:eastAsia="仿宋_GB2312"/>
          <w:spacing w:val="-10"/>
          <w:sz w:val="32"/>
          <w:szCs w:val="32"/>
        </w:rPr>
        <w:t>农业发展部职员</w:t>
      </w:r>
      <w:r w:rsidRPr="00A43897">
        <w:rPr>
          <w:rFonts w:eastAsia="仿宋_GB2312"/>
          <w:spacing w:val="-10"/>
          <w:sz w:val="32"/>
          <w:szCs w:val="32"/>
        </w:rPr>
        <w:t>: 1</w:t>
      </w:r>
      <w:r w:rsidRPr="00A43897">
        <w:rPr>
          <w:rFonts w:eastAsia="仿宋_GB2312"/>
          <w:spacing w:val="-10"/>
          <w:sz w:val="32"/>
          <w:szCs w:val="32"/>
        </w:rPr>
        <w:t>人；财务管理部职员</w:t>
      </w:r>
      <w:r w:rsidRPr="00A43897">
        <w:rPr>
          <w:rFonts w:eastAsia="仿宋_GB2312"/>
          <w:spacing w:val="-10"/>
          <w:sz w:val="32"/>
          <w:szCs w:val="32"/>
        </w:rPr>
        <w:t>: 1</w:t>
      </w:r>
      <w:r w:rsidRPr="00A43897">
        <w:rPr>
          <w:rFonts w:eastAsia="仿宋_GB2312"/>
          <w:spacing w:val="-10"/>
          <w:sz w:val="32"/>
          <w:szCs w:val="32"/>
        </w:rPr>
        <w:t>人</w:t>
      </w:r>
      <w:r w:rsidR="00A43897" w:rsidRPr="00A43897">
        <w:rPr>
          <w:rFonts w:eastAsia="仿宋_GB2312"/>
          <w:spacing w:val="-10"/>
          <w:sz w:val="32"/>
          <w:szCs w:val="32"/>
        </w:rPr>
        <w:t>。</w:t>
      </w:r>
    </w:p>
    <w:p w14:paraId="59570FD1" w14:textId="77777777" w:rsidR="00D3486F" w:rsidRPr="00A43897" w:rsidRDefault="00D3486F" w:rsidP="00D3486F">
      <w:pPr>
        <w:spacing w:line="600" w:lineRule="exact"/>
        <w:ind w:firstLineChars="200" w:firstLine="632"/>
        <w:rPr>
          <w:rFonts w:eastAsia="黑体"/>
          <w:spacing w:val="-10"/>
          <w:sz w:val="32"/>
          <w:szCs w:val="32"/>
        </w:rPr>
      </w:pPr>
      <w:r w:rsidRPr="00A43897">
        <w:rPr>
          <w:rFonts w:eastAsia="黑体" w:hAnsi="黑体"/>
          <w:spacing w:val="-10"/>
          <w:sz w:val="32"/>
          <w:szCs w:val="32"/>
        </w:rPr>
        <w:t>三、</w:t>
      </w:r>
      <w:r w:rsidR="002054E2" w:rsidRPr="00A43897">
        <w:rPr>
          <w:rFonts w:eastAsia="黑体" w:hAnsi="黑体"/>
          <w:spacing w:val="-10"/>
          <w:sz w:val="32"/>
          <w:szCs w:val="32"/>
        </w:rPr>
        <w:t>招聘范围</w:t>
      </w:r>
    </w:p>
    <w:p w14:paraId="7C06AFFF" w14:textId="77777777" w:rsidR="002054E2" w:rsidRPr="00A43897" w:rsidRDefault="00A43897" w:rsidP="002054E2">
      <w:pPr>
        <w:spacing w:line="600" w:lineRule="exact"/>
        <w:ind w:firstLineChars="200" w:firstLine="632"/>
        <w:rPr>
          <w:rFonts w:eastAsia="仿宋_GB2312"/>
          <w:spacing w:val="-10"/>
          <w:sz w:val="32"/>
          <w:szCs w:val="32"/>
        </w:rPr>
      </w:pPr>
      <w:r w:rsidRPr="00A43897">
        <w:rPr>
          <w:rFonts w:eastAsia="仿宋_GB2312"/>
          <w:spacing w:val="-10"/>
          <w:sz w:val="32"/>
          <w:szCs w:val="32"/>
        </w:rPr>
        <w:t>（</w:t>
      </w:r>
      <w:r w:rsidR="002054E2" w:rsidRPr="00A43897">
        <w:rPr>
          <w:rFonts w:eastAsia="仿宋_GB2312"/>
          <w:spacing w:val="-10"/>
          <w:sz w:val="32"/>
          <w:szCs w:val="32"/>
        </w:rPr>
        <w:t>一</w:t>
      </w:r>
      <w:r w:rsidRPr="00A43897">
        <w:rPr>
          <w:rFonts w:eastAsia="仿宋_GB2312"/>
          <w:spacing w:val="-10"/>
          <w:sz w:val="32"/>
          <w:szCs w:val="32"/>
        </w:rPr>
        <w:t>）</w:t>
      </w:r>
      <w:r w:rsidR="002054E2" w:rsidRPr="00A43897">
        <w:rPr>
          <w:rFonts w:eastAsia="仿宋_GB2312"/>
          <w:spacing w:val="-10"/>
          <w:sz w:val="32"/>
          <w:szCs w:val="32"/>
        </w:rPr>
        <w:t>2024</w:t>
      </w:r>
      <w:r w:rsidR="002054E2" w:rsidRPr="00A43897">
        <w:rPr>
          <w:rFonts w:eastAsia="仿宋_GB2312"/>
          <w:spacing w:val="-10"/>
          <w:sz w:val="32"/>
          <w:szCs w:val="32"/>
        </w:rPr>
        <w:t>年全日制统招本科及以上学历的毕业生</w:t>
      </w:r>
      <w:r w:rsidR="002054E2" w:rsidRPr="00A43897">
        <w:rPr>
          <w:rFonts w:eastAsia="仿宋_GB2312"/>
          <w:spacing w:val="-10"/>
          <w:sz w:val="32"/>
          <w:szCs w:val="32"/>
        </w:rPr>
        <w:t>;</w:t>
      </w:r>
    </w:p>
    <w:p w14:paraId="279AB922" w14:textId="77777777" w:rsidR="00D3486F" w:rsidRPr="00A43897" w:rsidRDefault="00A43897" w:rsidP="002054E2">
      <w:pPr>
        <w:spacing w:line="600" w:lineRule="exact"/>
        <w:ind w:firstLineChars="200" w:firstLine="632"/>
        <w:rPr>
          <w:rFonts w:eastAsia="仿宋_GB2312"/>
          <w:spacing w:val="-10"/>
          <w:sz w:val="32"/>
          <w:szCs w:val="32"/>
        </w:rPr>
      </w:pPr>
      <w:r w:rsidRPr="00A43897">
        <w:rPr>
          <w:rFonts w:eastAsia="仿宋_GB2312"/>
          <w:spacing w:val="-10"/>
          <w:sz w:val="32"/>
          <w:szCs w:val="32"/>
        </w:rPr>
        <w:t>（</w:t>
      </w:r>
      <w:r w:rsidR="002054E2" w:rsidRPr="00A43897">
        <w:rPr>
          <w:rFonts w:eastAsia="仿宋_GB2312"/>
          <w:spacing w:val="-10"/>
          <w:sz w:val="32"/>
          <w:szCs w:val="32"/>
        </w:rPr>
        <w:t>二</w:t>
      </w:r>
      <w:r w:rsidRPr="00A43897">
        <w:rPr>
          <w:rFonts w:eastAsia="仿宋_GB2312"/>
          <w:spacing w:val="-10"/>
          <w:sz w:val="32"/>
          <w:szCs w:val="32"/>
        </w:rPr>
        <w:t>）</w:t>
      </w:r>
      <w:r w:rsidR="002054E2" w:rsidRPr="00A43897">
        <w:rPr>
          <w:rFonts w:eastAsia="仿宋_GB2312"/>
          <w:spacing w:val="-10"/>
          <w:sz w:val="32"/>
          <w:szCs w:val="32"/>
        </w:rPr>
        <w:t>对于具有全日制硕士研究生学历或取得需求专业相应资格证书的专业人才可放宽</w:t>
      </w:r>
      <w:r w:rsidR="002054E2" w:rsidRPr="00A43897">
        <w:rPr>
          <w:rFonts w:eastAsia="仿宋_GB2312"/>
          <w:spacing w:val="-10"/>
          <w:sz w:val="32"/>
          <w:szCs w:val="32"/>
        </w:rPr>
        <w:t>1</w:t>
      </w:r>
      <w:r w:rsidR="002054E2" w:rsidRPr="00A43897">
        <w:rPr>
          <w:rFonts w:eastAsia="仿宋_GB2312"/>
          <w:spacing w:val="-10"/>
          <w:sz w:val="32"/>
          <w:szCs w:val="32"/>
        </w:rPr>
        <w:t>年</w:t>
      </w:r>
      <w:r>
        <w:rPr>
          <w:rFonts w:eastAsia="仿宋_GB2312" w:hint="eastAsia"/>
          <w:spacing w:val="-10"/>
          <w:sz w:val="32"/>
          <w:szCs w:val="32"/>
        </w:rPr>
        <w:t>（</w:t>
      </w:r>
      <w:r w:rsidR="002054E2" w:rsidRPr="00A43897">
        <w:rPr>
          <w:rFonts w:eastAsia="仿宋_GB2312"/>
          <w:spacing w:val="-10"/>
          <w:sz w:val="32"/>
          <w:szCs w:val="32"/>
        </w:rPr>
        <w:t>2023</w:t>
      </w:r>
      <w:r w:rsidR="002054E2" w:rsidRPr="00A43897">
        <w:rPr>
          <w:rFonts w:eastAsia="仿宋_GB2312"/>
          <w:spacing w:val="-10"/>
          <w:sz w:val="32"/>
          <w:szCs w:val="32"/>
        </w:rPr>
        <w:t>年</w:t>
      </w:r>
      <w:r>
        <w:rPr>
          <w:rFonts w:eastAsia="仿宋_GB2312" w:hint="eastAsia"/>
          <w:spacing w:val="-10"/>
          <w:sz w:val="32"/>
          <w:szCs w:val="32"/>
        </w:rPr>
        <w:t>完成学业的</w:t>
      </w:r>
      <w:r w:rsidR="002054E2" w:rsidRPr="00A43897">
        <w:rPr>
          <w:rFonts w:eastAsia="仿宋_GB2312"/>
          <w:spacing w:val="-10"/>
          <w:sz w:val="32"/>
          <w:szCs w:val="32"/>
        </w:rPr>
        <w:t>往届毕业生</w:t>
      </w:r>
      <w:r>
        <w:rPr>
          <w:rFonts w:eastAsia="仿宋_GB2312" w:hint="eastAsia"/>
          <w:spacing w:val="-10"/>
          <w:sz w:val="32"/>
          <w:szCs w:val="32"/>
        </w:rPr>
        <w:t>）</w:t>
      </w:r>
      <w:r w:rsidR="002054E2" w:rsidRPr="00A43897">
        <w:rPr>
          <w:rFonts w:eastAsia="仿宋_GB2312"/>
          <w:spacing w:val="-10"/>
          <w:sz w:val="32"/>
          <w:szCs w:val="32"/>
        </w:rPr>
        <w:t>。</w:t>
      </w:r>
    </w:p>
    <w:p w14:paraId="75BD0B9D" w14:textId="77777777" w:rsidR="002054E2" w:rsidRPr="00A43897" w:rsidRDefault="002054E2" w:rsidP="002054E2">
      <w:pPr>
        <w:spacing w:line="600" w:lineRule="exact"/>
        <w:ind w:firstLineChars="200" w:firstLine="632"/>
        <w:rPr>
          <w:rFonts w:eastAsia="黑体"/>
          <w:sz w:val="32"/>
          <w:szCs w:val="32"/>
        </w:rPr>
      </w:pPr>
      <w:r w:rsidRPr="00A43897">
        <w:rPr>
          <w:rFonts w:eastAsia="黑体" w:hAnsi="黑体"/>
          <w:spacing w:val="-10"/>
          <w:sz w:val="32"/>
          <w:szCs w:val="32"/>
        </w:rPr>
        <w:t>四、</w:t>
      </w:r>
      <w:r w:rsidRPr="00A43897">
        <w:rPr>
          <w:rFonts w:eastAsia="黑体" w:hAnsi="黑体"/>
          <w:sz w:val="32"/>
          <w:szCs w:val="32"/>
        </w:rPr>
        <w:t>应聘岗位专业条件</w:t>
      </w:r>
    </w:p>
    <w:p w14:paraId="70738410" w14:textId="77777777" w:rsidR="002054E2" w:rsidRPr="00A43897" w:rsidRDefault="002054E2" w:rsidP="002054E2">
      <w:pPr>
        <w:spacing w:line="600" w:lineRule="exact"/>
        <w:ind w:firstLineChars="200" w:firstLine="632"/>
        <w:rPr>
          <w:rFonts w:eastAsia="仿宋_GB2312"/>
          <w:spacing w:val="-10"/>
          <w:sz w:val="32"/>
          <w:szCs w:val="32"/>
        </w:rPr>
      </w:pPr>
      <w:r w:rsidRPr="00A43897">
        <w:rPr>
          <w:rFonts w:eastAsia="仿宋_GB2312"/>
          <w:spacing w:val="-10"/>
          <w:sz w:val="32"/>
          <w:szCs w:val="32"/>
        </w:rPr>
        <w:t>1</w:t>
      </w:r>
      <w:r w:rsidRPr="00A43897">
        <w:rPr>
          <w:rFonts w:eastAsia="仿宋_GB2312"/>
          <w:spacing w:val="-10"/>
          <w:sz w:val="32"/>
          <w:szCs w:val="32"/>
        </w:rPr>
        <w:t>、农业发展部职员：</w:t>
      </w:r>
    </w:p>
    <w:p w14:paraId="1A9E47BC" w14:textId="77777777" w:rsidR="002054E2" w:rsidRPr="00F0281D" w:rsidRDefault="002054E2" w:rsidP="002054E2">
      <w:pPr>
        <w:spacing w:line="540" w:lineRule="exact"/>
        <w:ind w:firstLineChars="200" w:firstLine="672"/>
        <w:rPr>
          <w:rFonts w:eastAsia="仿宋_GB2312"/>
          <w:color w:val="FF0000"/>
          <w:sz w:val="32"/>
          <w:szCs w:val="32"/>
        </w:rPr>
      </w:pPr>
      <w:r w:rsidRPr="00A43897">
        <w:rPr>
          <w:rFonts w:eastAsia="仿宋_GB2312" w:hAnsi="仿宋_GB2312"/>
          <w:sz w:val="32"/>
          <w:szCs w:val="32"/>
        </w:rPr>
        <w:t>第一学历为国家承认的全日制</w:t>
      </w:r>
      <w:r w:rsidR="007B1222" w:rsidRPr="00A43897">
        <w:rPr>
          <w:rFonts w:ascii="仿宋_GB2312" w:eastAsia="仿宋_GB2312" w:hint="eastAsia"/>
          <w:sz w:val="32"/>
          <w:szCs w:val="32"/>
        </w:rPr>
        <w:t>本科</w:t>
      </w:r>
      <w:r w:rsidRPr="00A43897">
        <w:rPr>
          <w:rFonts w:eastAsia="仿宋_GB2312" w:hAnsi="仿宋_GB2312"/>
          <w:sz w:val="32"/>
          <w:szCs w:val="32"/>
        </w:rPr>
        <w:t>及以上学历；</w:t>
      </w:r>
      <w:r w:rsidRPr="00F0281D">
        <w:rPr>
          <w:rFonts w:eastAsia="仿宋_GB2312" w:hAnsi="仿宋_GB2312"/>
          <w:color w:val="FF0000"/>
          <w:sz w:val="32"/>
          <w:szCs w:val="32"/>
          <w:shd w:val="clear" w:color="auto" w:fill="FFFFFF"/>
        </w:rPr>
        <w:t>持有</w:t>
      </w:r>
      <w:r w:rsidR="002E5EBD" w:rsidRPr="00F0281D">
        <w:rPr>
          <w:rFonts w:eastAsia="仿宋_GB2312" w:hAnsi="仿宋_GB2312" w:hint="eastAsia"/>
          <w:color w:val="FF0000"/>
          <w:sz w:val="32"/>
          <w:szCs w:val="32"/>
          <w:shd w:val="clear" w:color="auto" w:fill="FFFFFF"/>
        </w:rPr>
        <w:t>农学类或农业</w:t>
      </w:r>
      <w:r w:rsidR="002C1FA4" w:rsidRPr="00F0281D">
        <w:rPr>
          <w:rFonts w:eastAsia="仿宋_GB2312" w:hAnsi="仿宋_GB2312" w:hint="eastAsia"/>
          <w:color w:val="FF0000"/>
          <w:sz w:val="32"/>
          <w:szCs w:val="32"/>
          <w:shd w:val="clear" w:color="auto" w:fill="FFFFFF"/>
        </w:rPr>
        <w:t>工程</w:t>
      </w:r>
      <w:r w:rsidR="002E5EBD" w:rsidRPr="00F0281D">
        <w:rPr>
          <w:rFonts w:eastAsia="仿宋_GB2312" w:hAnsi="仿宋_GB2312" w:hint="eastAsia"/>
          <w:color w:val="FF0000"/>
          <w:sz w:val="32"/>
          <w:szCs w:val="32"/>
          <w:shd w:val="clear" w:color="auto" w:fill="FFFFFF"/>
        </w:rPr>
        <w:t>、水利工程类</w:t>
      </w:r>
      <w:r w:rsidRPr="00F0281D">
        <w:rPr>
          <w:rFonts w:eastAsia="仿宋_GB2312" w:hAnsi="仿宋_GB2312"/>
          <w:color w:val="FF0000"/>
          <w:sz w:val="32"/>
          <w:szCs w:val="32"/>
          <w:shd w:val="clear" w:color="auto" w:fill="FFFFFF"/>
        </w:rPr>
        <w:t>相关</w:t>
      </w:r>
      <w:r w:rsidR="00A43897" w:rsidRPr="00F0281D">
        <w:rPr>
          <w:rFonts w:eastAsia="仿宋_GB2312" w:hAnsi="仿宋_GB2312" w:hint="eastAsia"/>
          <w:color w:val="FF0000"/>
          <w:sz w:val="32"/>
          <w:szCs w:val="32"/>
          <w:shd w:val="clear" w:color="auto" w:fill="FFFFFF"/>
        </w:rPr>
        <w:t>专业毕业</w:t>
      </w:r>
      <w:r w:rsidRPr="00F0281D">
        <w:rPr>
          <w:rFonts w:eastAsia="仿宋_GB2312" w:hAnsi="仿宋_GB2312"/>
          <w:color w:val="FF0000"/>
          <w:sz w:val="32"/>
          <w:szCs w:val="32"/>
          <w:shd w:val="clear" w:color="auto" w:fill="FFFFFF"/>
        </w:rPr>
        <w:t>证书。</w:t>
      </w:r>
    </w:p>
    <w:p w14:paraId="4532BCC1" w14:textId="77777777" w:rsidR="002054E2" w:rsidRPr="00A43897" w:rsidRDefault="00200575" w:rsidP="002054E2">
      <w:pPr>
        <w:spacing w:line="600" w:lineRule="exact"/>
        <w:ind w:firstLineChars="200" w:firstLine="632"/>
        <w:rPr>
          <w:rFonts w:eastAsia="仿宋_GB2312"/>
          <w:spacing w:val="-10"/>
          <w:sz w:val="32"/>
          <w:szCs w:val="32"/>
        </w:rPr>
      </w:pPr>
      <w:r w:rsidRPr="00A43897">
        <w:rPr>
          <w:rFonts w:eastAsia="仿宋_GB2312"/>
          <w:spacing w:val="-10"/>
          <w:sz w:val="32"/>
          <w:szCs w:val="32"/>
        </w:rPr>
        <w:t>2</w:t>
      </w:r>
      <w:r w:rsidRPr="00A43897">
        <w:rPr>
          <w:rFonts w:eastAsia="仿宋_GB2312"/>
          <w:spacing w:val="-10"/>
          <w:sz w:val="32"/>
          <w:szCs w:val="32"/>
        </w:rPr>
        <w:t>、财务管理部职员：</w:t>
      </w:r>
    </w:p>
    <w:p w14:paraId="46802090" w14:textId="205B6CAB" w:rsidR="00200575" w:rsidRPr="00F0281D" w:rsidRDefault="00200575" w:rsidP="002E5EBD">
      <w:pPr>
        <w:spacing w:line="540" w:lineRule="exact"/>
        <w:ind w:firstLineChars="200" w:firstLine="672"/>
        <w:rPr>
          <w:rFonts w:eastAsia="仿宋_GB2312"/>
          <w:color w:val="FF0000"/>
          <w:sz w:val="32"/>
          <w:szCs w:val="32"/>
        </w:rPr>
      </w:pPr>
      <w:r w:rsidRPr="00A43897">
        <w:rPr>
          <w:rFonts w:eastAsia="仿宋_GB2312" w:hAnsi="仿宋_GB2312"/>
          <w:sz w:val="32"/>
          <w:szCs w:val="32"/>
        </w:rPr>
        <w:t>第一学历为国家承认的全日制本科及以上学历；</w:t>
      </w:r>
      <w:r w:rsidRPr="00F0281D">
        <w:rPr>
          <w:rFonts w:eastAsia="仿宋_GB2312" w:hAnsi="仿宋_GB2312"/>
          <w:color w:val="FF0000"/>
          <w:sz w:val="32"/>
          <w:szCs w:val="32"/>
        </w:rPr>
        <w:t>掌握</w:t>
      </w:r>
      <w:r w:rsidR="004E71F4">
        <w:rPr>
          <w:rFonts w:eastAsia="仿宋_GB2312" w:hAnsi="仿宋_GB2312" w:hint="eastAsia"/>
          <w:color w:val="FF0000"/>
          <w:sz w:val="32"/>
          <w:szCs w:val="32"/>
        </w:rPr>
        <w:t>经济学、</w:t>
      </w:r>
      <w:r w:rsidRPr="00F0281D">
        <w:rPr>
          <w:rFonts w:eastAsia="仿宋_GB2312" w:hAnsi="仿宋_GB2312"/>
          <w:color w:val="FF0000"/>
          <w:sz w:val="32"/>
          <w:szCs w:val="32"/>
        </w:rPr>
        <w:t>财会与审计等相关专业知识，</w:t>
      </w:r>
      <w:r w:rsidRPr="00F0281D">
        <w:rPr>
          <w:rFonts w:eastAsia="仿宋_GB2312" w:hAnsi="仿宋_GB2312"/>
          <w:color w:val="FF0000"/>
          <w:sz w:val="32"/>
          <w:szCs w:val="32"/>
          <w:shd w:val="clear" w:color="auto" w:fill="FFFFFF"/>
        </w:rPr>
        <w:t>持有相关</w:t>
      </w:r>
      <w:r w:rsidR="002E5EBD" w:rsidRPr="00F0281D">
        <w:rPr>
          <w:rFonts w:eastAsia="仿宋_GB2312" w:hAnsi="仿宋_GB2312" w:hint="eastAsia"/>
          <w:color w:val="FF0000"/>
          <w:sz w:val="32"/>
          <w:szCs w:val="32"/>
          <w:shd w:val="clear" w:color="auto" w:fill="FFFFFF"/>
        </w:rPr>
        <w:t>专业毕业</w:t>
      </w:r>
      <w:r w:rsidR="002E5EBD" w:rsidRPr="00F0281D">
        <w:rPr>
          <w:rFonts w:eastAsia="仿宋_GB2312" w:hAnsi="仿宋_GB2312"/>
          <w:color w:val="FF0000"/>
          <w:sz w:val="32"/>
          <w:szCs w:val="32"/>
          <w:shd w:val="clear" w:color="auto" w:fill="FFFFFF"/>
        </w:rPr>
        <w:t>证书</w:t>
      </w:r>
      <w:r w:rsidRPr="00F0281D">
        <w:rPr>
          <w:rFonts w:eastAsia="仿宋_GB2312" w:hAnsi="仿宋_GB2312"/>
          <w:color w:val="FF0000"/>
          <w:sz w:val="32"/>
          <w:szCs w:val="32"/>
          <w:shd w:val="clear" w:color="auto" w:fill="FFFFFF"/>
        </w:rPr>
        <w:t>。</w:t>
      </w:r>
    </w:p>
    <w:p w14:paraId="3C6E1618" w14:textId="77777777" w:rsidR="00200575" w:rsidRPr="00A43897" w:rsidRDefault="00200575" w:rsidP="00200575">
      <w:pPr>
        <w:spacing w:line="600" w:lineRule="exact"/>
        <w:ind w:firstLineChars="200" w:firstLine="672"/>
        <w:rPr>
          <w:rFonts w:eastAsia="仿宋_GB2312"/>
          <w:sz w:val="32"/>
          <w:szCs w:val="32"/>
        </w:rPr>
      </w:pPr>
      <w:r w:rsidRPr="00A43897">
        <w:rPr>
          <w:rFonts w:eastAsia="仿宋_GB2312"/>
          <w:sz w:val="32"/>
          <w:szCs w:val="32"/>
        </w:rPr>
        <w:lastRenderedPageBreak/>
        <w:t>其他条件：身体健康，能够承受一定的工作压力，具有奉献精神和团队协作精神，有较强的组织纪律意识，能够根据实际工作需要服从岗位调整。</w:t>
      </w:r>
    </w:p>
    <w:p w14:paraId="66527221" w14:textId="77777777" w:rsidR="00200575" w:rsidRPr="00A43897" w:rsidRDefault="00200575" w:rsidP="00200575">
      <w:pPr>
        <w:spacing w:line="600" w:lineRule="exact"/>
        <w:ind w:firstLineChars="200" w:firstLine="672"/>
        <w:rPr>
          <w:rFonts w:eastAsia="黑体"/>
          <w:sz w:val="32"/>
          <w:szCs w:val="32"/>
        </w:rPr>
      </w:pPr>
      <w:r w:rsidRPr="00A43897">
        <w:rPr>
          <w:rFonts w:eastAsia="黑体"/>
          <w:sz w:val="32"/>
          <w:szCs w:val="32"/>
        </w:rPr>
        <w:t>五、有下列情形之一的，不得报名</w:t>
      </w:r>
    </w:p>
    <w:p w14:paraId="03F14CE9" w14:textId="77777777" w:rsidR="00200575" w:rsidRPr="00A43897" w:rsidRDefault="00200575" w:rsidP="00200575">
      <w:pPr>
        <w:spacing w:line="600" w:lineRule="exact"/>
        <w:ind w:firstLineChars="200" w:firstLine="672"/>
        <w:rPr>
          <w:rFonts w:eastAsia="仿宋_GB2312"/>
          <w:sz w:val="32"/>
          <w:szCs w:val="32"/>
        </w:rPr>
      </w:pPr>
      <w:r w:rsidRPr="00A43897">
        <w:rPr>
          <w:rFonts w:eastAsia="仿宋_GB2312"/>
          <w:sz w:val="32"/>
          <w:szCs w:val="32"/>
        </w:rPr>
        <w:t>1</w:t>
      </w:r>
      <w:r w:rsidRPr="00A43897">
        <w:rPr>
          <w:rFonts w:eastAsia="仿宋_GB2312"/>
          <w:sz w:val="32"/>
          <w:szCs w:val="32"/>
        </w:rPr>
        <w:t>．因违法犯罪受过刑事处罚的人员和曾被开除公职的。</w:t>
      </w:r>
    </w:p>
    <w:p w14:paraId="5B202FDB" w14:textId="77777777" w:rsidR="00200575" w:rsidRPr="00A43897" w:rsidRDefault="00200575" w:rsidP="00200575">
      <w:pPr>
        <w:spacing w:line="600" w:lineRule="exact"/>
        <w:ind w:firstLineChars="200" w:firstLine="672"/>
        <w:rPr>
          <w:rFonts w:eastAsia="仿宋_GB2312"/>
          <w:sz w:val="32"/>
          <w:szCs w:val="32"/>
        </w:rPr>
      </w:pPr>
      <w:r w:rsidRPr="00A43897">
        <w:rPr>
          <w:rFonts w:eastAsia="仿宋_GB2312"/>
          <w:sz w:val="32"/>
          <w:szCs w:val="32"/>
        </w:rPr>
        <w:t>2</w:t>
      </w:r>
      <w:r w:rsidRPr="00A43897">
        <w:rPr>
          <w:rFonts w:eastAsia="仿宋_GB2312"/>
          <w:sz w:val="32"/>
          <w:szCs w:val="32"/>
        </w:rPr>
        <w:t>．被依法列为失信联合惩戒对象</w:t>
      </w:r>
      <w:r w:rsidRPr="00A43897">
        <w:rPr>
          <w:rFonts w:eastAsia="仿宋_GB2312"/>
          <w:color w:val="000000" w:themeColor="text1"/>
          <w:sz w:val="32"/>
          <w:szCs w:val="32"/>
        </w:rPr>
        <w:t>处于失信被执行期的</w:t>
      </w:r>
      <w:r w:rsidRPr="00A43897">
        <w:rPr>
          <w:rFonts w:eastAsia="仿宋_GB2312"/>
          <w:sz w:val="32"/>
          <w:szCs w:val="32"/>
        </w:rPr>
        <w:t>。</w:t>
      </w:r>
    </w:p>
    <w:p w14:paraId="7CD8BAA6" w14:textId="77777777" w:rsidR="00200575" w:rsidRPr="00A43897" w:rsidRDefault="00200575" w:rsidP="00200575">
      <w:pPr>
        <w:spacing w:line="600" w:lineRule="exact"/>
        <w:ind w:firstLineChars="200" w:firstLine="672"/>
        <w:rPr>
          <w:rFonts w:eastAsia="仿宋_GB2312"/>
          <w:sz w:val="32"/>
          <w:szCs w:val="32"/>
        </w:rPr>
      </w:pPr>
      <w:r w:rsidRPr="00A43897">
        <w:rPr>
          <w:rFonts w:eastAsia="仿宋_GB2312"/>
          <w:sz w:val="32"/>
          <w:szCs w:val="32"/>
        </w:rPr>
        <w:t>3</w:t>
      </w:r>
      <w:r w:rsidRPr="00A43897">
        <w:rPr>
          <w:rFonts w:eastAsia="仿宋_GB2312"/>
          <w:sz w:val="32"/>
          <w:szCs w:val="32"/>
        </w:rPr>
        <w:t>．因涉嫌犯罪被司法机关立案侦察或因违纪被纪检监察机关立案审查的。</w:t>
      </w:r>
    </w:p>
    <w:p w14:paraId="217D6732" w14:textId="77777777" w:rsidR="00200575" w:rsidRPr="00A43897" w:rsidRDefault="00200575" w:rsidP="00200575">
      <w:pPr>
        <w:spacing w:line="600" w:lineRule="exact"/>
        <w:ind w:firstLineChars="200" w:firstLine="672"/>
        <w:rPr>
          <w:rFonts w:eastAsia="仿宋_GB2312"/>
          <w:sz w:val="32"/>
          <w:szCs w:val="32"/>
        </w:rPr>
      </w:pPr>
      <w:r w:rsidRPr="00A43897">
        <w:rPr>
          <w:rFonts w:eastAsia="仿宋_GB2312"/>
          <w:sz w:val="32"/>
          <w:szCs w:val="32"/>
        </w:rPr>
        <w:t>4</w:t>
      </w:r>
      <w:r w:rsidRPr="00A43897">
        <w:rPr>
          <w:rFonts w:eastAsia="仿宋_GB2312"/>
          <w:sz w:val="32"/>
          <w:szCs w:val="32"/>
        </w:rPr>
        <w:t>．因个人受到原单位党纪政务处分，处于影响期被限制使用的。</w:t>
      </w:r>
    </w:p>
    <w:p w14:paraId="62ECAA6D" w14:textId="77777777" w:rsidR="002054E2" w:rsidRPr="00A43897" w:rsidRDefault="00200575" w:rsidP="002054E2">
      <w:pPr>
        <w:spacing w:line="600" w:lineRule="exact"/>
        <w:ind w:firstLineChars="200" w:firstLine="632"/>
        <w:rPr>
          <w:rFonts w:eastAsia="黑体"/>
          <w:spacing w:val="-10"/>
          <w:sz w:val="32"/>
          <w:szCs w:val="32"/>
        </w:rPr>
      </w:pPr>
      <w:r w:rsidRPr="00A43897">
        <w:rPr>
          <w:rFonts w:eastAsia="黑体" w:hAnsi="黑体"/>
          <w:spacing w:val="-10"/>
          <w:sz w:val="32"/>
          <w:szCs w:val="32"/>
        </w:rPr>
        <w:t>六</w:t>
      </w:r>
      <w:r w:rsidR="002054E2" w:rsidRPr="00A43897">
        <w:rPr>
          <w:rFonts w:eastAsia="黑体" w:hAnsi="黑体"/>
          <w:spacing w:val="-10"/>
          <w:sz w:val="32"/>
          <w:szCs w:val="32"/>
        </w:rPr>
        <w:t>、招聘</w:t>
      </w:r>
      <w:r w:rsidRPr="00A43897">
        <w:rPr>
          <w:rFonts w:eastAsia="黑体" w:hAnsi="黑体"/>
          <w:spacing w:val="-10"/>
          <w:sz w:val="32"/>
          <w:szCs w:val="32"/>
        </w:rPr>
        <w:t>程序</w:t>
      </w:r>
    </w:p>
    <w:p w14:paraId="2C52F975" w14:textId="77777777" w:rsidR="00200575" w:rsidRPr="00A43897" w:rsidRDefault="00200575" w:rsidP="00200575">
      <w:pPr>
        <w:spacing w:line="600" w:lineRule="exact"/>
        <w:ind w:firstLineChars="200" w:firstLine="672"/>
        <w:rPr>
          <w:rFonts w:eastAsia="楷体_GB2312"/>
          <w:sz w:val="32"/>
          <w:szCs w:val="32"/>
        </w:rPr>
      </w:pPr>
      <w:r w:rsidRPr="00A43897">
        <w:rPr>
          <w:rFonts w:eastAsia="楷体_GB2312"/>
          <w:sz w:val="32"/>
          <w:szCs w:val="32"/>
        </w:rPr>
        <w:t>（一）信息发布</w:t>
      </w:r>
    </w:p>
    <w:p w14:paraId="0638B986" w14:textId="77777777" w:rsidR="00200575" w:rsidRPr="00A43897" w:rsidRDefault="00200575" w:rsidP="00200575">
      <w:pPr>
        <w:spacing w:line="600" w:lineRule="exact"/>
        <w:ind w:firstLineChars="200" w:firstLine="672"/>
        <w:rPr>
          <w:rFonts w:eastAsia="楷体_GB2312"/>
          <w:sz w:val="32"/>
          <w:szCs w:val="32"/>
        </w:rPr>
      </w:pPr>
      <w:r w:rsidRPr="00A43897">
        <w:rPr>
          <w:rFonts w:eastAsia="仿宋_GB2312"/>
          <w:sz w:val="32"/>
          <w:szCs w:val="32"/>
        </w:rPr>
        <w:t>通过佳南实验农场有限公司门户网站和微信公众号对外发布，其他渠道转载在公告报名期限内</w:t>
      </w:r>
      <w:r w:rsidR="00A43897">
        <w:rPr>
          <w:rFonts w:eastAsia="仿宋_GB2312" w:hint="eastAsia"/>
          <w:sz w:val="32"/>
          <w:szCs w:val="32"/>
        </w:rPr>
        <w:t>的视同</w:t>
      </w:r>
      <w:r w:rsidRPr="00A43897">
        <w:rPr>
          <w:rFonts w:eastAsia="仿宋_GB2312"/>
          <w:sz w:val="32"/>
          <w:szCs w:val="32"/>
        </w:rPr>
        <w:t>有效。</w:t>
      </w:r>
    </w:p>
    <w:p w14:paraId="4932101D" w14:textId="77777777" w:rsidR="00200575" w:rsidRPr="00A43897" w:rsidRDefault="00200575" w:rsidP="00200575">
      <w:pPr>
        <w:spacing w:line="600" w:lineRule="exact"/>
        <w:ind w:firstLineChars="200" w:firstLine="672"/>
        <w:rPr>
          <w:rFonts w:eastAsia="楷体_GB2312"/>
          <w:sz w:val="32"/>
          <w:szCs w:val="32"/>
        </w:rPr>
      </w:pPr>
      <w:r w:rsidRPr="00A43897">
        <w:rPr>
          <w:rFonts w:eastAsia="楷体_GB2312"/>
          <w:sz w:val="32"/>
          <w:szCs w:val="32"/>
        </w:rPr>
        <w:t>（二）线上报名</w:t>
      </w:r>
    </w:p>
    <w:p w14:paraId="20A0F87C" w14:textId="77777777" w:rsidR="00F0281D" w:rsidRDefault="00F0281D" w:rsidP="00200575">
      <w:pPr>
        <w:spacing w:line="600" w:lineRule="exact"/>
        <w:ind w:firstLineChars="200" w:firstLine="672"/>
        <w:rPr>
          <w:rFonts w:eastAsia="仿宋_GB2312"/>
          <w:sz w:val="32"/>
          <w:szCs w:val="32"/>
        </w:rPr>
      </w:pPr>
      <w:r>
        <w:rPr>
          <w:rFonts w:eastAsia="仿宋_GB2312" w:hint="eastAsia"/>
          <w:sz w:val="32"/>
          <w:szCs w:val="32"/>
        </w:rPr>
        <w:t>1</w:t>
      </w:r>
      <w:r>
        <w:rPr>
          <w:rFonts w:eastAsia="仿宋_GB2312" w:hint="eastAsia"/>
          <w:sz w:val="32"/>
          <w:szCs w:val="32"/>
        </w:rPr>
        <w:t>．</w:t>
      </w:r>
      <w:r w:rsidRPr="00A43897">
        <w:rPr>
          <w:rFonts w:eastAsia="仿宋_GB2312"/>
          <w:sz w:val="32"/>
          <w:szCs w:val="32"/>
        </w:rPr>
        <w:t>报名方式：采取电子邮箱网络报名，其他报名方式无效。</w:t>
      </w:r>
    </w:p>
    <w:p w14:paraId="5A697F9E" w14:textId="77777777" w:rsidR="00F0281D" w:rsidRPr="00F0281D" w:rsidRDefault="00F0281D" w:rsidP="00200575">
      <w:pPr>
        <w:spacing w:line="600" w:lineRule="exact"/>
        <w:ind w:firstLineChars="200" w:firstLine="672"/>
        <w:rPr>
          <w:rFonts w:eastAsia="仿宋_GB2312"/>
          <w:color w:val="FF0000"/>
          <w:sz w:val="32"/>
          <w:szCs w:val="32"/>
        </w:rPr>
      </w:pPr>
      <w:r w:rsidRPr="00F0281D">
        <w:rPr>
          <w:rFonts w:eastAsia="仿宋_GB2312" w:hint="eastAsia"/>
          <w:color w:val="FF0000"/>
          <w:sz w:val="32"/>
          <w:szCs w:val="32"/>
        </w:rPr>
        <w:t>2</w:t>
      </w:r>
      <w:r w:rsidRPr="00F0281D">
        <w:rPr>
          <w:rFonts w:eastAsia="仿宋_GB2312" w:hint="eastAsia"/>
          <w:color w:val="FF0000"/>
          <w:sz w:val="32"/>
          <w:szCs w:val="32"/>
        </w:rPr>
        <w:t>．报名日期：</w:t>
      </w:r>
      <w:r>
        <w:rPr>
          <w:rFonts w:eastAsia="仿宋_GB2312" w:hint="eastAsia"/>
          <w:color w:val="FF0000"/>
          <w:sz w:val="32"/>
          <w:szCs w:val="32"/>
        </w:rPr>
        <w:t>9</w:t>
      </w:r>
      <w:r w:rsidRPr="00F0281D">
        <w:rPr>
          <w:rFonts w:eastAsia="仿宋_GB2312" w:hint="eastAsia"/>
          <w:color w:val="FF0000"/>
          <w:sz w:val="32"/>
          <w:szCs w:val="32"/>
        </w:rPr>
        <w:t>月</w:t>
      </w:r>
      <w:r>
        <w:rPr>
          <w:rFonts w:eastAsia="仿宋_GB2312" w:hint="eastAsia"/>
          <w:color w:val="FF0000"/>
          <w:sz w:val="32"/>
          <w:szCs w:val="32"/>
        </w:rPr>
        <w:t>26</w:t>
      </w:r>
      <w:r w:rsidRPr="00F0281D">
        <w:rPr>
          <w:rFonts w:eastAsia="仿宋_GB2312" w:hint="eastAsia"/>
          <w:color w:val="FF0000"/>
          <w:sz w:val="32"/>
          <w:szCs w:val="32"/>
        </w:rPr>
        <w:t>日—</w:t>
      </w:r>
      <w:r w:rsidRPr="00F0281D">
        <w:rPr>
          <w:rFonts w:eastAsia="仿宋_GB2312" w:hint="eastAsia"/>
          <w:color w:val="FF0000"/>
          <w:sz w:val="32"/>
          <w:szCs w:val="32"/>
        </w:rPr>
        <w:t>10</w:t>
      </w:r>
      <w:r w:rsidRPr="00F0281D">
        <w:rPr>
          <w:rFonts w:eastAsia="仿宋_GB2312" w:hint="eastAsia"/>
          <w:color w:val="FF0000"/>
          <w:sz w:val="32"/>
          <w:szCs w:val="32"/>
        </w:rPr>
        <w:t>月</w:t>
      </w:r>
      <w:r>
        <w:rPr>
          <w:rFonts w:eastAsia="仿宋_GB2312" w:hint="eastAsia"/>
          <w:color w:val="FF0000"/>
          <w:sz w:val="32"/>
          <w:szCs w:val="32"/>
        </w:rPr>
        <w:t>10</w:t>
      </w:r>
      <w:r w:rsidRPr="00F0281D">
        <w:rPr>
          <w:rFonts w:eastAsia="仿宋_GB2312" w:hint="eastAsia"/>
          <w:color w:val="FF0000"/>
          <w:sz w:val="32"/>
          <w:szCs w:val="32"/>
        </w:rPr>
        <w:t>日</w:t>
      </w:r>
    </w:p>
    <w:p w14:paraId="1C51B0AF" w14:textId="77777777" w:rsidR="00200575" w:rsidRPr="00A43897" w:rsidRDefault="00200575" w:rsidP="00200575">
      <w:pPr>
        <w:spacing w:line="600" w:lineRule="exact"/>
        <w:ind w:firstLineChars="200" w:firstLine="672"/>
        <w:rPr>
          <w:rFonts w:eastAsia="仿宋_GB2312"/>
          <w:sz w:val="32"/>
          <w:szCs w:val="32"/>
        </w:rPr>
      </w:pPr>
      <w:r w:rsidRPr="00A43897">
        <w:rPr>
          <w:rFonts w:eastAsia="仿宋_GB2312"/>
          <w:sz w:val="32"/>
          <w:szCs w:val="32"/>
        </w:rPr>
        <w:t>应聘者自行下载《北大荒集团佳南实验农场有限公司公开招聘报名表》，按要求填写报名信息。应聘者需将报名人身份证、学历（学位）证书、学历证书电子注册备案表（学信</w:t>
      </w:r>
      <w:r w:rsidRPr="00A43897">
        <w:rPr>
          <w:rFonts w:eastAsia="仿宋_GB2312"/>
          <w:sz w:val="32"/>
          <w:szCs w:val="32"/>
        </w:rPr>
        <w:lastRenderedPageBreak/>
        <w:t>网下载）、执业资格证及其他</w:t>
      </w:r>
      <w:r w:rsidR="00A43897">
        <w:rPr>
          <w:rFonts w:eastAsia="仿宋_GB2312" w:hint="eastAsia"/>
          <w:sz w:val="32"/>
          <w:szCs w:val="32"/>
        </w:rPr>
        <w:t>相关证件</w:t>
      </w:r>
      <w:r w:rsidRPr="00A43897">
        <w:rPr>
          <w:rFonts w:eastAsia="仿宋_GB2312"/>
          <w:sz w:val="32"/>
          <w:szCs w:val="32"/>
        </w:rPr>
        <w:t>证明材料，压缩成一个文件包，标明姓名</w:t>
      </w:r>
      <w:r w:rsidRPr="00A43897">
        <w:rPr>
          <w:rFonts w:eastAsia="仿宋_GB2312"/>
          <w:sz w:val="32"/>
          <w:szCs w:val="32"/>
        </w:rPr>
        <w:t>+</w:t>
      </w:r>
      <w:r w:rsidRPr="00A43897">
        <w:rPr>
          <w:rFonts w:eastAsia="仿宋_GB2312"/>
          <w:sz w:val="32"/>
          <w:szCs w:val="32"/>
        </w:rPr>
        <w:t>手机号发至报名邮箱：</w:t>
      </w:r>
      <w:r w:rsidRPr="00A43897">
        <w:rPr>
          <w:rFonts w:eastAsia="仿宋_GB2312"/>
          <w:sz w:val="32"/>
          <w:szCs w:val="32"/>
        </w:rPr>
        <w:t>287836586</w:t>
      </w:r>
      <w:r w:rsidRPr="00A43897">
        <w:rPr>
          <w:rFonts w:eastAsia="仿宋_GB2312"/>
          <w:sz w:val="32"/>
          <w:szCs w:val="32"/>
        </w:rPr>
        <w:t>＠</w:t>
      </w:r>
      <w:r w:rsidRPr="00A43897">
        <w:rPr>
          <w:rFonts w:eastAsia="仿宋_GB2312"/>
          <w:sz w:val="32"/>
          <w:szCs w:val="32"/>
        </w:rPr>
        <w:t>qq.com</w:t>
      </w:r>
      <w:r w:rsidRPr="00A43897">
        <w:rPr>
          <w:rFonts w:eastAsia="仿宋_GB2312"/>
          <w:sz w:val="32"/>
          <w:szCs w:val="32"/>
        </w:rPr>
        <w:t>，上述原件需笔试前到现场进行查验。</w:t>
      </w:r>
    </w:p>
    <w:p w14:paraId="04F3ECB7" w14:textId="77777777" w:rsidR="00D44985" w:rsidRPr="00A43897" w:rsidRDefault="00D44985" w:rsidP="00D44985">
      <w:pPr>
        <w:spacing w:line="600" w:lineRule="exact"/>
        <w:ind w:firstLineChars="200" w:firstLine="672"/>
        <w:rPr>
          <w:rFonts w:eastAsia="楷体_GB2312"/>
          <w:sz w:val="32"/>
          <w:szCs w:val="32"/>
        </w:rPr>
      </w:pPr>
      <w:r w:rsidRPr="00A43897">
        <w:rPr>
          <w:rFonts w:eastAsia="楷体_GB2312"/>
          <w:sz w:val="32"/>
          <w:szCs w:val="32"/>
        </w:rPr>
        <w:t>（三）资格审查</w:t>
      </w:r>
    </w:p>
    <w:p w14:paraId="1CCCD25E" w14:textId="77777777" w:rsidR="00D44985" w:rsidRPr="00A43897" w:rsidRDefault="00D44985" w:rsidP="00D44985">
      <w:pPr>
        <w:spacing w:line="600" w:lineRule="exact"/>
        <w:ind w:firstLineChars="200" w:firstLine="672"/>
        <w:rPr>
          <w:rFonts w:eastAsia="仿宋_GB2312"/>
          <w:sz w:val="32"/>
          <w:szCs w:val="32"/>
        </w:rPr>
      </w:pPr>
      <w:r w:rsidRPr="00A43897">
        <w:rPr>
          <w:rFonts w:eastAsia="仿宋_GB2312"/>
          <w:sz w:val="32"/>
          <w:szCs w:val="32"/>
        </w:rPr>
        <w:t>报名截止后，电话通知资格审核初审通过的应聘人员参加复审（笔试</w:t>
      </w:r>
      <w:r w:rsidRPr="00A43897">
        <w:rPr>
          <w:rFonts w:eastAsia="仿宋_GB2312"/>
          <w:sz w:val="32"/>
          <w:szCs w:val="32"/>
        </w:rPr>
        <w:t>+</w:t>
      </w:r>
      <w:r w:rsidRPr="00A43897">
        <w:rPr>
          <w:rFonts w:eastAsia="仿宋_GB2312"/>
          <w:sz w:val="32"/>
          <w:szCs w:val="32"/>
        </w:rPr>
        <w:t>面试）时间和地点，初审不合格的不予以通知，应聘人员应保持所留电话畅通。资格审查贯穿整个招聘始终，应聘人员应对填报的信息和提供的材料负责，如发现填报虚假信息或提供虚假材料，即取消应聘资格。</w:t>
      </w:r>
    </w:p>
    <w:p w14:paraId="78AF283A" w14:textId="77777777" w:rsidR="00D44985" w:rsidRPr="00A43897" w:rsidRDefault="00D44985" w:rsidP="00D44985">
      <w:pPr>
        <w:spacing w:line="600" w:lineRule="exact"/>
        <w:ind w:firstLineChars="200" w:firstLine="672"/>
        <w:rPr>
          <w:rFonts w:eastAsia="黑体"/>
          <w:sz w:val="32"/>
          <w:szCs w:val="32"/>
        </w:rPr>
      </w:pPr>
      <w:r w:rsidRPr="00A43897">
        <w:rPr>
          <w:rFonts w:eastAsia="黑体"/>
          <w:sz w:val="32"/>
          <w:szCs w:val="32"/>
        </w:rPr>
        <w:t>六、招聘方式及时间</w:t>
      </w:r>
    </w:p>
    <w:p w14:paraId="72A72F3B" w14:textId="77777777" w:rsidR="00D44985" w:rsidRPr="00A43897" w:rsidRDefault="00D44985" w:rsidP="00D44985">
      <w:pPr>
        <w:spacing w:line="600" w:lineRule="exact"/>
        <w:ind w:firstLineChars="200" w:firstLine="672"/>
        <w:rPr>
          <w:rFonts w:eastAsia="仿宋_GB2312"/>
          <w:sz w:val="32"/>
          <w:szCs w:val="32"/>
        </w:rPr>
      </w:pPr>
      <w:r w:rsidRPr="00A43897">
        <w:rPr>
          <w:rFonts w:eastAsia="仿宋_GB2312"/>
          <w:sz w:val="32"/>
          <w:szCs w:val="32"/>
        </w:rPr>
        <w:t>招聘采取笔试</w:t>
      </w:r>
      <w:r w:rsidRPr="00A43897">
        <w:rPr>
          <w:rFonts w:eastAsia="仿宋_GB2312"/>
          <w:sz w:val="32"/>
          <w:szCs w:val="32"/>
        </w:rPr>
        <w:t>+</w:t>
      </w:r>
      <w:r w:rsidRPr="00A43897">
        <w:rPr>
          <w:rFonts w:eastAsia="仿宋_GB2312"/>
          <w:sz w:val="32"/>
          <w:szCs w:val="32"/>
        </w:rPr>
        <w:t>面试的方式进行，其中笔试占综合成绩的</w:t>
      </w:r>
      <w:r w:rsidRPr="00A43897">
        <w:rPr>
          <w:rFonts w:eastAsia="仿宋_GB2312"/>
          <w:sz w:val="32"/>
          <w:szCs w:val="32"/>
        </w:rPr>
        <w:t>60%</w:t>
      </w:r>
      <w:r w:rsidRPr="00A43897">
        <w:rPr>
          <w:rFonts w:eastAsia="仿宋_GB2312"/>
          <w:sz w:val="32"/>
          <w:szCs w:val="32"/>
        </w:rPr>
        <w:t>，面试占综合成绩的</w:t>
      </w:r>
      <w:r w:rsidRPr="00A43897">
        <w:rPr>
          <w:rFonts w:eastAsia="仿宋_GB2312"/>
          <w:sz w:val="32"/>
          <w:szCs w:val="32"/>
        </w:rPr>
        <w:t>40%</w:t>
      </w:r>
      <w:r w:rsidRPr="00A43897">
        <w:rPr>
          <w:rFonts w:eastAsia="仿宋_GB2312"/>
          <w:sz w:val="32"/>
          <w:szCs w:val="32"/>
        </w:rPr>
        <w:t>。笔试、面试内容均实行百分制。应聘人员取得</w:t>
      </w:r>
      <w:r w:rsidR="00F0281D">
        <w:rPr>
          <w:rFonts w:eastAsia="仿宋_GB2312" w:hint="eastAsia"/>
          <w:sz w:val="32"/>
          <w:szCs w:val="32"/>
        </w:rPr>
        <w:t>相关专业资格</w:t>
      </w:r>
      <w:r w:rsidRPr="00A43897">
        <w:rPr>
          <w:rFonts w:eastAsia="仿宋_GB2312"/>
          <w:sz w:val="32"/>
          <w:szCs w:val="32"/>
        </w:rPr>
        <w:t>证书的，在综合成绩的基础上加</w:t>
      </w:r>
      <w:r w:rsidRPr="00A43897">
        <w:rPr>
          <w:rFonts w:eastAsia="仿宋_GB2312"/>
          <w:sz w:val="32"/>
          <w:szCs w:val="32"/>
        </w:rPr>
        <w:t>5</w:t>
      </w:r>
      <w:r w:rsidRPr="00A43897">
        <w:rPr>
          <w:rFonts w:eastAsia="仿宋_GB2312"/>
          <w:sz w:val="32"/>
          <w:szCs w:val="32"/>
        </w:rPr>
        <w:t>分计算总成绩。</w:t>
      </w:r>
    </w:p>
    <w:p w14:paraId="12CBD582" w14:textId="77777777" w:rsidR="00D44985" w:rsidRPr="00A43897" w:rsidRDefault="00D44985" w:rsidP="00D44985">
      <w:pPr>
        <w:spacing w:line="600" w:lineRule="exact"/>
        <w:ind w:firstLineChars="200" w:firstLine="672"/>
        <w:rPr>
          <w:rFonts w:eastAsia="仿宋_GB2312"/>
          <w:sz w:val="32"/>
          <w:szCs w:val="32"/>
        </w:rPr>
      </w:pPr>
      <w:r w:rsidRPr="00A43897">
        <w:rPr>
          <w:rFonts w:eastAsia="仿宋_GB2312"/>
          <w:sz w:val="32"/>
          <w:szCs w:val="32"/>
        </w:rPr>
        <w:t>（一）笔试：</w:t>
      </w:r>
      <w:r w:rsidRPr="00191892">
        <w:rPr>
          <w:rFonts w:eastAsia="仿宋_GB2312"/>
          <w:color w:val="FF0000"/>
          <w:sz w:val="32"/>
          <w:szCs w:val="32"/>
        </w:rPr>
        <w:t>笔试内容为</w:t>
      </w:r>
      <w:r w:rsidR="00070AA6" w:rsidRPr="00191892">
        <w:rPr>
          <w:rFonts w:eastAsia="仿宋_GB2312" w:hint="eastAsia"/>
          <w:color w:val="FF0000"/>
          <w:sz w:val="32"/>
          <w:szCs w:val="32"/>
        </w:rPr>
        <w:t>应了应聘</w:t>
      </w:r>
      <w:r w:rsidRPr="00191892">
        <w:rPr>
          <w:rFonts w:eastAsia="仿宋_GB2312"/>
          <w:color w:val="FF0000"/>
          <w:sz w:val="32"/>
          <w:szCs w:val="32"/>
        </w:rPr>
        <w:t>岗位</w:t>
      </w:r>
      <w:r w:rsidR="00070AA6" w:rsidRPr="00191892">
        <w:rPr>
          <w:rFonts w:eastAsia="仿宋_GB2312" w:hint="eastAsia"/>
          <w:color w:val="FF0000"/>
          <w:sz w:val="32"/>
          <w:szCs w:val="32"/>
        </w:rPr>
        <w:t>相关</w:t>
      </w:r>
      <w:r w:rsidRPr="00191892">
        <w:rPr>
          <w:rFonts w:eastAsia="仿宋_GB2312"/>
          <w:color w:val="FF0000"/>
          <w:sz w:val="32"/>
          <w:szCs w:val="32"/>
        </w:rPr>
        <w:t>专业基础</w:t>
      </w:r>
      <w:r w:rsidR="00070AA6" w:rsidRPr="00191892">
        <w:rPr>
          <w:rFonts w:eastAsia="仿宋_GB2312" w:hint="eastAsia"/>
          <w:color w:val="FF0000"/>
          <w:sz w:val="32"/>
          <w:szCs w:val="32"/>
        </w:rPr>
        <w:t>理论</w:t>
      </w:r>
      <w:r w:rsidRPr="00191892">
        <w:rPr>
          <w:rFonts w:eastAsia="仿宋_GB2312"/>
          <w:color w:val="FF0000"/>
          <w:sz w:val="32"/>
          <w:szCs w:val="32"/>
        </w:rPr>
        <w:t>知识。</w:t>
      </w:r>
      <w:r w:rsidRPr="00A43897">
        <w:rPr>
          <w:rFonts w:eastAsia="仿宋_GB2312"/>
          <w:sz w:val="32"/>
          <w:szCs w:val="32"/>
        </w:rPr>
        <w:t>笔试时间、地点另行通知。</w:t>
      </w:r>
    </w:p>
    <w:p w14:paraId="30CAA56F" w14:textId="77777777" w:rsidR="00D44985" w:rsidRPr="00A43897" w:rsidRDefault="00D44985" w:rsidP="00D44985">
      <w:pPr>
        <w:spacing w:line="600" w:lineRule="exact"/>
        <w:ind w:firstLineChars="200" w:firstLine="672"/>
        <w:rPr>
          <w:rFonts w:eastAsia="仿宋_GB2312"/>
          <w:sz w:val="32"/>
          <w:szCs w:val="32"/>
        </w:rPr>
      </w:pPr>
      <w:r w:rsidRPr="00A43897">
        <w:rPr>
          <w:rFonts w:eastAsia="仿宋_GB2312"/>
          <w:sz w:val="32"/>
          <w:szCs w:val="32"/>
        </w:rPr>
        <w:t>（二）面试：以现场提问形式进行。主要了解应聘者的综合素质，包括仪表举止、逻辑思维能力、协调与应变能力、语言表达能力，以及用专业理论知识解决实际问题的能力。笔试成绩</w:t>
      </w:r>
      <w:r w:rsidRPr="00A43897">
        <w:rPr>
          <w:rFonts w:eastAsia="仿宋_GB2312"/>
          <w:sz w:val="32"/>
          <w:szCs w:val="32"/>
        </w:rPr>
        <w:t>60</w:t>
      </w:r>
      <w:r w:rsidRPr="00A43897">
        <w:rPr>
          <w:rFonts w:eastAsia="仿宋_GB2312"/>
          <w:sz w:val="32"/>
          <w:szCs w:val="32"/>
        </w:rPr>
        <w:t>分及以上人员有资格进入面试环节。面试时间和地点另行通知。</w:t>
      </w:r>
    </w:p>
    <w:p w14:paraId="6939588E" w14:textId="77777777" w:rsidR="00D44985" w:rsidRPr="00A43897" w:rsidRDefault="00D44985" w:rsidP="00D44985">
      <w:pPr>
        <w:spacing w:line="600" w:lineRule="exact"/>
        <w:ind w:firstLineChars="200" w:firstLine="672"/>
        <w:rPr>
          <w:rFonts w:eastAsia="仿宋_GB2312"/>
          <w:sz w:val="32"/>
          <w:szCs w:val="32"/>
        </w:rPr>
      </w:pPr>
      <w:r w:rsidRPr="00A43897">
        <w:rPr>
          <w:rFonts w:eastAsia="仿宋_GB2312"/>
          <w:sz w:val="32"/>
          <w:szCs w:val="32"/>
        </w:rPr>
        <w:lastRenderedPageBreak/>
        <w:t>（三）成绩公布：笔试成绩在考试当天公布。面试和笔试总成绩在面试当天公布。应聘人员总成绩不足</w:t>
      </w:r>
      <w:r w:rsidRPr="00A43897">
        <w:rPr>
          <w:rFonts w:eastAsia="仿宋_GB2312"/>
          <w:sz w:val="32"/>
          <w:szCs w:val="32"/>
        </w:rPr>
        <w:t>70</w:t>
      </w:r>
      <w:r w:rsidRPr="00A43897">
        <w:rPr>
          <w:rFonts w:eastAsia="仿宋_GB2312"/>
          <w:sz w:val="32"/>
          <w:szCs w:val="32"/>
        </w:rPr>
        <w:t>分的不予以聘用；招聘岗位应聘人员总成绩都达不到</w:t>
      </w:r>
      <w:r w:rsidRPr="00A43897">
        <w:rPr>
          <w:rFonts w:eastAsia="仿宋_GB2312"/>
          <w:sz w:val="32"/>
          <w:szCs w:val="32"/>
        </w:rPr>
        <w:t>70</w:t>
      </w:r>
      <w:r w:rsidRPr="00A43897">
        <w:rPr>
          <w:rFonts w:eastAsia="仿宋_GB2312"/>
          <w:sz w:val="32"/>
          <w:szCs w:val="32"/>
        </w:rPr>
        <w:t>分时，取消本岗位人员招聘。</w:t>
      </w:r>
    </w:p>
    <w:p w14:paraId="5807397E" w14:textId="77777777" w:rsidR="00D44985" w:rsidRPr="00A43897" w:rsidRDefault="00D44985" w:rsidP="00D44985">
      <w:pPr>
        <w:spacing w:line="600" w:lineRule="exact"/>
        <w:ind w:firstLineChars="200" w:firstLine="672"/>
        <w:rPr>
          <w:rFonts w:eastAsia="仿宋_GB2312"/>
          <w:sz w:val="32"/>
          <w:szCs w:val="32"/>
        </w:rPr>
      </w:pPr>
      <w:r w:rsidRPr="00A43897">
        <w:rPr>
          <w:rFonts w:eastAsia="仿宋_GB2312"/>
          <w:sz w:val="32"/>
          <w:szCs w:val="32"/>
        </w:rPr>
        <w:t>（四）体检：总成绩</w:t>
      </w:r>
      <w:r w:rsidRPr="00A43897">
        <w:rPr>
          <w:rFonts w:eastAsia="仿宋_GB2312"/>
          <w:sz w:val="32"/>
          <w:szCs w:val="32"/>
        </w:rPr>
        <w:t>70</w:t>
      </w:r>
      <w:r w:rsidRPr="00A43897">
        <w:rPr>
          <w:rFonts w:eastAsia="仿宋_GB2312"/>
          <w:sz w:val="32"/>
          <w:szCs w:val="32"/>
        </w:rPr>
        <w:t>分及以上应聘者，按照岗位招聘人数对应的排名参加体检。体检由佳南实验农场有限公司人力资源部统一组织，费用自理。具体要求按《公务员录用体检通用标准</w:t>
      </w:r>
      <w:r w:rsidRPr="00A43897">
        <w:rPr>
          <w:rFonts w:eastAsia="仿宋_GB2312"/>
          <w:sz w:val="32"/>
          <w:szCs w:val="32"/>
        </w:rPr>
        <w:t>(</w:t>
      </w:r>
      <w:r w:rsidRPr="00A43897">
        <w:rPr>
          <w:rFonts w:eastAsia="仿宋_GB2312"/>
          <w:sz w:val="32"/>
          <w:szCs w:val="32"/>
        </w:rPr>
        <w:t>试行</w:t>
      </w:r>
      <w:r w:rsidRPr="00A43897">
        <w:rPr>
          <w:rFonts w:eastAsia="仿宋_GB2312"/>
          <w:sz w:val="32"/>
          <w:szCs w:val="32"/>
        </w:rPr>
        <w:t>)</w:t>
      </w:r>
      <w:r w:rsidRPr="00A43897">
        <w:rPr>
          <w:rFonts w:eastAsia="仿宋_GB2312"/>
          <w:sz w:val="32"/>
          <w:szCs w:val="32"/>
        </w:rPr>
        <w:t>》规定执行。</w:t>
      </w:r>
    </w:p>
    <w:p w14:paraId="283584EB" w14:textId="77777777" w:rsidR="00D44985" w:rsidRPr="00A43897" w:rsidRDefault="00D44985" w:rsidP="00D44985">
      <w:pPr>
        <w:spacing w:line="600" w:lineRule="exact"/>
        <w:ind w:firstLineChars="200" w:firstLine="672"/>
        <w:rPr>
          <w:rFonts w:eastAsia="仿宋_GB2312"/>
          <w:sz w:val="32"/>
          <w:szCs w:val="32"/>
        </w:rPr>
      </w:pPr>
      <w:r w:rsidRPr="00A43897">
        <w:rPr>
          <w:rFonts w:eastAsia="仿宋_GB2312"/>
          <w:sz w:val="32"/>
          <w:szCs w:val="32"/>
        </w:rPr>
        <w:t>（五）聘用公示：根据岗位综合成绩和体检合格情况，对拟聘用人员进行公示，公示时间为自体检结果出来后的</w:t>
      </w:r>
      <w:r w:rsidRPr="00A43897">
        <w:rPr>
          <w:rFonts w:eastAsia="仿宋_GB2312"/>
          <w:sz w:val="32"/>
          <w:szCs w:val="32"/>
        </w:rPr>
        <w:t>5</w:t>
      </w:r>
      <w:r w:rsidRPr="00A43897">
        <w:rPr>
          <w:rFonts w:eastAsia="仿宋_GB2312"/>
          <w:sz w:val="32"/>
          <w:szCs w:val="32"/>
        </w:rPr>
        <w:t>个工作日。</w:t>
      </w:r>
    </w:p>
    <w:p w14:paraId="283905A9" w14:textId="77777777" w:rsidR="00D44985" w:rsidRPr="00A43897" w:rsidRDefault="00D44985" w:rsidP="00D44985">
      <w:pPr>
        <w:spacing w:line="600" w:lineRule="exact"/>
        <w:ind w:firstLineChars="200" w:firstLine="672"/>
        <w:rPr>
          <w:rFonts w:eastAsia="仿宋_GB2312"/>
          <w:sz w:val="32"/>
          <w:szCs w:val="32"/>
        </w:rPr>
      </w:pPr>
      <w:r w:rsidRPr="00A43897">
        <w:rPr>
          <w:rFonts w:eastAsia="仿宋_GB2312"/>
          <w:sz w:val="32"/>
          <w:szCs w:val="32"/>
        </w:rPr>
        <w:t>（六）聘用：公示期无异议的，按人力资源管理有关规定办理拟聘人员劳动合同签订相关手续。公示后</w:t>
      </w:r>
      <w:r w:rsidRPr="00A43897">
        <w:rPr>
          <w:rFonts w:eastAsia="仿宋_GB2312"/>
          <w:sz w:val="32"/>
          <w:szCs w:val="32"/>
        </w:rPr>
        <w:t>5</w:t>
      </w:r>
      <w:r w:rsidRPr="00A43897">
        <w:rPr>
          <w:rFonts w:eastAsia="仿宋_GB2312"/>
          <w:sz w:val="32"/>
          <w:szCs w:val="32"/>
        </w:rPr>
        <w:t>个工作日内，拟聘用人员无特殊原因不报到或不与原单位解除劳动合同的，取消聘用资格。拟聘用人员与佳南实验农场有限公司签订劳动合同，试用期为</w:t>
      </w:r>
      <w:r w:rsidRPr="00A43897">
        <w:rPr>
          <w:rFonts w:eastAsia="仿宋_GB2312"/>
          <w:sz w:val="32"/>
          <w:szCs w:val="32"/>
        </w:rPr>
        <w:t>6</w:t>
      </w:r>
      <w:r w:rsidRPr="00A43897">
        <w:rPr>
          <w:rFonts w:eastAsia="仿宋_GB2312"/>
          <w:sz w:val="32"/>
          <w:szCs w:val="32"/>
        </w:rPr>
        <w:t>个月。试用期不合格者，解除劳动合同。</w:t>
      </w:r>
    </w:p>
    <w:p w14:paraId="2E9AF984" w14:textId="77777777" w:rsidR="003D49CB" w:rsidRPr="00A43897" w:rsidRDefault="003D49CB" w:rsidP="003D49CB">
      <w:pPr>
        <w:spacing w:line="600" w:lineRule="exact"/>
        <w:ind w:firstLineChars="200" w:firstLine="672"/>
        <w:rPr>
          <w:rFonts w:eastAsia="黑体"/>
          <w:sz w:val="32"/>
          <w:szCs w:val="32"/>
        </w:rPr>
      </w:pPr>
      <w:r w:rsidRPr="00A43897">
        <w:rPr>
          <w:rFonts w:eastAsia="黑体"/>
          <w:sz w:val="32"/>
          <w:szCs w:val="32"/>
        </w:rPr>
        <w:t>七、薪酬待遇</w:t>
      </w:r>
    </w:p>
    <w:p w14:paraId="0A62FD9F" w14:textId="77777777" w:rsidR="003D49CB" w:rsidRPr="00A43897" w:rsidRDefault="003D49CB" w:rsidP="003D49CB">
      <w:pPr>
        <w:spacing w:line="600" w:lineRule="exact"/>
        <w:ind w:firstLineChars="200" w:firstLine="672"/>
        <w:rPr>
          <w:rFonts w:eastAsia="仿宋_GB2312"/>
          <w:sz w:val="32"/>
          <w:szCs w:val="32"/>
        </w:rPr>
      </w:pPr>
      <w:r w:rsidRPr="00A43897">
        <w:rPr>
          <w:rFonts w:eastAsia="仿宋_GB2312"/>
          <w:sz w:val="32"/>
          <w:szCs w:val="32"/>
        </w:rPr>
        <w:t>按照</w:t>
      </w:r>
      <w:r w:rsidR="00002CBF" w:rsidRPr="00A43897">
        <w:rPr>
          <w:rFonts w:eastAsia="仿宋_GB2312"/>
          <w:sz w:val="32"/>
          <w:szCs w:val="32"/>
        </w:rPr>
        <w:t>佳南实验农场有限公司普通管理人员薪酬与绩效分配方案</w:t>
      </w:r>
      <w:r w:rsidRPr="00A43897">
        <w:rPr>
          <w:rFonts w:eastAsia="仿宋_GB2312"/>
          <w:sz w:val="32"/>
          <w:szCs w:val="32"/>
        </w:rPr>
        <w:t>有关规定执行</w:t>
      </w:r>
      <w:r w:rsidR="00002CBF" w:rsidRPr="00A43897">
        <w:rPr>
          <w:rFonts w:eastAsia="仿宋_GB2312"/>
          <w:sz w:val="32"/>
          <w:szCs w:val="32"/>
        </w:rPr>
        <w:t>，试用期间按以上确定薪酬职级的</w:t>
      </w:r>
      <w:r w:rsidR="00002CBF" w:rsidRPr="00A43897">
        <w:rPr>
          <w:rFonts w:eastAsia="仿宋_GB2312"/>
          <w:sz w:val="32"/>
          <w:szCs w:val="32"/>
        </w:rPr>
        <w:t>80%</w:t>
      </w:r>
      <w:r w:rsidR="00002CBF" w:rsidRPr="00A43897">
        <w:rPr>
          <w:rFonts w:eastAsia="仿宋_GB2312"/>
          <w:sz w:val="32"/>
          <w:szCs w:val="32"/>
        </w:rPr>
        <w:t>执行。</w:t>
      </w:r>
    </w:p>
    <w:p w14:paraId="12A866E0" w14:textId="77777777" w:rsidR="003D49CB" w:rsidRPr="00A43897" w:rsidRDefault="003D49CB" w:rsidP="003D49CB">
      <w:pPr>
        <w:spacing w:line="600" w:lineRule="exact"/>
        <w:ind w:firstLineChars="200" w:firstLine="672"/>
        <w:rPr>
          <w:rFonts w:eastAsia="黑体"/>
          <w:sz w:val="32"/>
          <w:szCs w:val="32"/>
        </w:rPr>
      </w:pPr>
      <w:r w:rsidRPr="00A43897">
        <w:rPr>
          <w:rFonts w:eastAsia="黑体"/>
          <w:sz w:val="32"/>
          <w:szCs w:val="32"/>
        </w:rPr>
        <w:lastRenderedPageBreak/>
        <w:t>八、其它情况说明</w:t>
      </w:r>
    </w:p>
    <w:p w14:paraId="617F55FF" w14:textId="77777777" w:rsidR="003D49CB" w:rsidRPr="00A43897" w:rsidRDefault="003D49CB" w:rsidP="003D49CB">
      <w:pPr>
        <w:spacing w:line="600" w:lineRule="exact"/>
        <w:ind w:firstLineChars="200" w:firstLine="672"/>
        <w:rPr>
          <w:rFonts w:eastAsia="仿宋_GB2312"/>
          <w:sz w:val="32"/>
          <w:szCs w:val="32"/>
        </w:rPr>
      </w:pPr>
      <w:r w:rsidRPr="00A43897">
        <w:rPr>
          <w:rFonts w:eastAsia="仿宋_GB2312"/>
          <w:sz w:val="32"/>
          <w:szCs w:val="32"/>
        </w:rPr>
        <w:t>（一）应聘者严格按照公告规定的报名方式准备和上传材料，如因个人原因出现联系不上的情况，视为自动弃权。</w:t>
      </w:r>
    </w:p>
    <w:p w14:paraId="6D13016F" w14:textId="77777777" w:rsidR="003D49CB" w:rsidRPr="00A43897" w:rsidRDefault="003D49CB" w:rsidP="003D49CB">
      <w:pPr>
        <w:spacing w:line="600" w:lineRule="exact"/>
        <w:ind w:firstLineChars="200" w:firstLine="672"/>
        <w:rPr>
          <w:rFonts w:eastAsia="仿宋_GB2312"/>
          <w:sz w:val="32"/>
          <w:szCs w:val="32"/>
        </w:rPr>
      </w:pPr>
      <w:r w:rsidRPr="00A43897">
        <w:rPr>
          <w:rFonts w:eastAsia="仿宋_GB2312"/>
          <w:sz w:val="32"/>
          <w:szCs w:val="32"/>
        </w:rPr>
        <w:t>（二）凡应聘人员未在规定时间内按招聘程序参加资格审核、考试、面试、体检等工作，均视为自动放弃应聘资格。</w:t>
      </w:r>
    </w:p>
    <w:p w14:paraId="0D2AEB73" w14:textId="77777777" w:rsidR="003D49CB" w:rsidRPr="00A43897" w:rsidRDefault="003D49CB" w:rsidP="003D49CB">
      <w:pPr>
        <w:spacing w:line="600" w:lineRule="exact"/>
        <w:ind w:firstLineChars="200" w:firstLine="672"/>
        <w:rPr>
          <w:rFonts w:eastAsia="仿宋_GB2312"/>
          <w:sz w:val="32"/>
          <w:szCs w:val="32"/>
        </w:rPr>
      </w:pPr>
      <w:r w:rsidRPr="00A43897">
        <w:rPr>
          <w:rFonts w:eastAsia="仿宋_GB2312"/>
          <w:sz w:val="32"/>
          <w:szCs w:val="32"/>
        </w:rPr>
        <w:t>（四）本次招聘工作有关事宜由佳南实验农场有限公司公开招聘领导小组办公室负责解释。</w:t>
      </w:r>
    </w:p>
    <w:p w14:paraId="42975273" w14:textId="77777777" w:rsidR="003D49CB" w:rsidRPr="00A43897" w:rsidRDefault="003D49CB" w:rsidP="003D49CB">
      <w:pPr>
        <w:spacing w:line="600" w:lineRule="exact"/>
        <w:ind w:firstLineChars="200" w:firstLine="672"/>
        <w:rPr>
          <w:rFonts w:eastAsia="仿宋_GB2312"/>
          <w:sz w:val="32"/>
          <w:szCs w:val="32"/>
        </w:rPr>
      </w:pPr>
      <w:r w:rsidRPr="00A43897">
        <w:rPr>
          <w:rFonts w:eastAsia="仿宋_GB2312"/>
          <w:sz w:val="32"/>
          <w:szCs w:val="32"/>
        </w:rPr>
        <w:t>附件：北大荒集团佳南实验农场有限公司公开招聘报名表</w:t>
      </w:r>
    </w:p>
    <w:p w14:paraId="4242DE0B" w14:textId="77777777" w:rsidR="003D49CB" w:rsidRPr="00A43897" w:rsidRDefault="003D49CB" w:rsidP="003D49CB">
      <w:pPr>
        <w:spacing w:line="600" w:lineRule="exact"/>
        <w:ind w:firstLineChars="200" w:firstLine="672"/>
        <w:rPr>
          <w:rFonts w:eastAsia="仿宋_GB2312"/>
          <w:sz w:val="32"/>
          <w:szCs w:val="32"/>
        </w:rPr>
      </w:pPr>
    </w:p>
    <w:p w14:paraId="1A4D24CA" w14:textId="77777777" w:rsidR="003D49CB" w:rsidRPr="00A43897" w:rsidRDefault="003D49CB" w:rsidP="003D49CB">
      <w:pPr>
        <w:spacing w:line="600" w:lineRule="exact"/>
        <w:ind w:firstLineChars="200" w:firstLine="672"/>
        <w:rPr>
          <w:rFonts w:eastAsia="仿宋_GB2312"/>
          <w:sz w:val="32"/>
          <w:szCs w:val="32"/>
        </w:rPr>
      </w:pPr>
    </w:p>
    <w:p w14:paraId="1C89163A" w14:textId="77777777" w:rsidR="003D49CB" w:rsidRPr="00A43897" w:rsidRDefault="003D49CB" w:rsidP="003D49CB">
      <w:pPr>
        <w:spacing w:line="600" w:lineRule="exact"/>
        <w:ind w:firstLineChars="200" w:firstLine="672"/>
        <w:jc w:val="center"/>
        <w:rPr>
          <w:rFonts w:eastAsia="仿宋_GB2312"/>
          <w:sz w:val="32"/>
          <w:szCs w:val="32"/>
        </w:rPr>
      </w:pPr>
      <w:r w:rsidRPr="00A43897">
        <w:rPr>
          <w:rFonts w:eastAsia="仿宋_GB2312"/>
          <w:sz w:val="32"/>
          <w:szCs w:val="32"/>
        </w:rPr>
        <w:t xml:space="preserve">　　　　</w:t>
      </w:r>
    </w:p>
    <w:p w14:paraId="5226756D" w14:textId="77777777" w:rsidR="003D49CB" w:rsidRPr="00A43897" w:rsidRDefault="003D49CB" w:rsidP="003D49CB">
      <w:pPr>
        <w:spacing w:line="600" w:lineRule="exact"/>
        <w:ind w:firstLineChars="200" w:firstLine="672"/>
        <w:jc w:val="right"/>
        <w:rPr>
          <w:rFonts w:eastAsia="仿宋_GB2312"/>
          <w:sz w:val="32"/>
          <w:szCs w:val="32"/>
        </w:rPr>
      </w:pPr>
      <w:r w:rsidRPr="00A43897">
        <w:rPr>
          <w:rFonts w:eastAsia="仿宋_GB2312"/>
          <w:sz w:val="32"/>
          <w:szCs w:val="32"/>
        </w:rPr>
        <w:t>北大荒集团佳南实验农场有限公司人力资源部</w:t>
      </w:r>
    </w:p>
    <w:p w14:paraId="2873C5F1" w14:textId="77777777" w:rsidR="003D49CB" w:rsidRPr="00A43897" w:rsidRDefault="003D49CB" w:rsidP="003D49CB">
      <w:pPr>
        <w:ind w:firstLineChars="200" w:firstLine="672"/>
        <w:jc w:val="center"/>
        <w:rPr>
          <w:rFonts w:eastAsia="仿宋_GB2312"/>
          <w:sz w:val="32"/>
          <w:szCs w:val="32"/>
        </w:rPr>
      </w:pPr>
      <w:r w:rsidRPr="00A43897">
        <w:rPr>
          <w:rFonts w:eastAsia="仿宋_GB2312"/>
          <w:sz w:val="32"/>
          <w:szCs w:val="32"/>
        </w:rPr>
        <w:t xml:space="preserve">　　　　　　</w:t>
      </w:r>
      <w:r w:rsidRPr="00A43897">
        <w:rPr>
          <w:rFonts w:eastAsia="仿宋_GB2312"/>
          <w:sz w:val="32"/>
          <w:szCs w:val="32"/>
        </w:rPr>
        <w:t>2024</w:t>
      </w:r>
      <w:r w:rsidRPr="00A43897">
        <w:rPr>
          <w:rFonts w:eastAsia="仿宋_GB2312"/>
          <w:sz w:val="32"/>
          <w:szCs w:val="32"/>
        </w:rPr>
        <w:t>年</w:t>
      </w:r>
      <w:r w:rsidR="00BD6779" w:rsidRPr="00A43897">
        <w:rPr>
          <w:rFonts w:eastAsia="仿宋_GB2312"/>
          <w:sz w:val="32"/>
          <w:szCs w:val="32"/>
        </w:rPr>
        <w:t>9</w:t>
      </w:r>
      <w:r w:rsidRPr="00A43897">
        <w:rPr>
          <w:rFonts w:eastAsia="仿宋_GB2312"/>
          <w:sz w:val="32"/>
          <w:szCs w:val="32"/>
        </w:rPr>
        <w:t>月</w:t>
      </w:r>
      <w:r w:rsidR="00F0281D">
        <w:rPr>
          <w:rFonts w:eastAsia="仿宋_GB2312" w:hint="eastAsia"/>
          <w:sz w:val="32"/>
          <w:szCs w:val="32"/>
        </w:rPr>
        <w:t>25</w:t>
      </w:r>
      <w:r w:rsidRPr="00A43897">
        <w:rPr>
          <w:rFonts w:eastAsia="仿宋_GB2312"/>
          <w:sz w:val="32"/>
          <w:szCs w:val="32"/>
        </w:rPr>
        <w:t>日</w:t>
      </w:r>
    </w:p>
    <w:p w14:paraId="7C7D853D" w14:textId="77777777" w:rsidR="002054E2" w:rsidRDefault="002054E2" w:rsidP="002054E2">
      <w:pPr>
        <w:spacing w:line="600" w:lineRule="exact"/>
        <w:ind w:firstLineChars="200" w:firstLine="632"/>
        <w:rPr>
          <w:rFonts w:eastAsia="仿宋_GB2312"/>
          <w:spacing w:val="-10"/>
          <w:sz w:val="32"/>
          <w:szCs w:val="32"/>
        </w:rPr>
      </w:pPr>
    </w:p>
    <w:p w14:paraId="766D7B6E" w14:textId="77777777" w:rsidR="00F0281D" w:rsidRPr="00A43897" w:rsidRDefault="00F0281D" w:rsidP="002054E2">
      <w:pPr>
        <w:spacing w:line="600" w:lineRule="exact"/>
        <w:ind w:firstLineChars="200" w:firstLine="632"/>
        <w:rPr>
          <w:rFonts w:eastAsia="仿宋_GB2312"/>
          <w:spacing w:val="-10"/>
          <w:sz w:val="32"/>
          <w:szCs w:val="32"/>
        </w:rPr>
      </w:pPr>
    </w:p>
    <w:p w14:paraId="612517FB" w14:textId="77777777" w:rsidR="003D49CB" w:rsidRPr="00A43897" w:rsidRDefault="003D49CB" w:rsidP="002054E2">
      <w:pPr>
        <w:spacing w:line="600" w:lineRule="exact"/>
        <w:ind w:firstLineChars="200" w:firstLine="632"/>
        <w:rPr>
          <w:rFonts w:eastAsia="仿宋_GB2312"/>
          <w:spacing w:val="-10"/>
          <w:sz w:val="32"/>
          <w:szCs w:val="32"/>
        </w:rPr>
      </w:pPr>
    </w:p>
    <w:p w14:paraId="6715DD1C" w14:textId="77777777" w:rsidR="003D49CB" w:rsidRPr="00A43897" w:rsidRDefault="003D49CB" w:rsidP="002054E2">
      <w:pPr>
        <w:spacing w:line="600" w:lineRule="exact"/>
        <w:ind w:firstLineChars="200" w:firstLine="632"/>
        <w:rPr>
          <w:rFonts w:eastAsia="仿宋_GB2312"/>
          <w:spacing w:val="-10"/>
          <w:sz w:val="32"/>
          <w:szCs w:val="32"/>
        </w:rPr>
      </w:pPr>
    </w:p>
    <w:p w14:paraId="4CD06EB6" w14:textId="77777777" w:rsidR="00BD6779" w:rsidRPr="00A43897" w:rsidRDefault="00BD6779" w:rsidP="002054E2">
      <w:pPr>
        <w:spacing w:line="600" w:lineRule="exact"/>
        <w:ind w:firstLineChars="200" w:firstLine="632"/>
        <w:rPr>
          <w:rFonts w:eastAsia="仿宋_GB2312"/>
          <w:spacing w:val="-10"/>
          <w:sz w:val="32"/>
          <w:szCs w:val="32"/>
        </w:rPr>
      </w:pPr>
    </w:p>
    <w:p w14:paraId="73341966" w14:textId="77777777" w:rsidR="00BD6779" w:rsidRPr="00A43897" w:rsidRDefault="00BD6779" w:rsidP="002054E2">
      <w:pPr>
        <w:spacing w:line="600" w:lineRule="exact"/>
        <w:ind w:firstLineChars="200" w:firstLine="632"/>
        <w:rPr>
          <w:rFonts w:eastAsia="仿宋_GB2312"/>
          <w:spacing w:val="-10"/>
          <w:sz w:val="32"/>
          <w:szCs w:val="32"/>
        </w:rPr>
      </w:pPr>
    </w:p>
    <w:p w14:paraId="30BF63BA" w14:textId="77777777" w:rsidR="00BD6779" w:rsidRPr="00A43897" w:rsidRDefault="00BD6779" w:rsidP="002054E2">
      <w:pPr>
        <w:spacing w:line="600" w:lineRule="exact"/>
        <w:ind w:firstLineChars="200" w:firstLine="632"/>
        <w:rPr>
          <w:rFonts w:eastAsia="仿宋_GB2312"/>
          <w:spacing w:val="-10"/>
          <w:sz w:val="32"/>
          <w:szCs w:val="32"/>
        </w:rPr>
      </w:pPr>
    </w:p>
    <w:p w14:paraId="3961B235" w14:textId="77777777" w:rsidR="003D49CB" w:rsidRPr="00A43897" w:rsidRDefault="003D49CB" w:rsidP="003D49CB">
      <w:pPr>
        <w:pStyle w:val="HtmlNormal"/>
        <w:adjustRightInd w:val="0"/>
        <w:snapToGrid w:val="0"/>
        <w:spacing w:before="0" w:beforeAutospacing="0" w:after="0" w:afterAutospacing="0"/>
        <w:jc w:val="both"/>
        <w:rPr>
          <w:rStyle w:val="NormalCharacter"/>
          <w:rFonts w:ascii="Times New Roman" w:eastAsia="黑体" w:hAnsi="Times New Roman"/>
          <w:sz w:val="30"/>
          <w:szCs w:val="30"/>
        </w:rPr>
      </w:pPr>
      <w:r w:rsidRPr="00A43897">
        <w:rPr>
          <w:rStyle w:val="NormalCharacter"/>
          <w:rFonts w:ascii="Times New Roman" w:eastAsia="黑体" w:hAnsi="Times New Roman"/>
          <w:sz w:val="30"/>
          <w:szCs w:val="30"/>
        </w:rPr>
        <w:lastRenderedPageBreak/>
        <w:t>附件</w:t>
      </w:r>
    </w:p>
    <w:p w14:paraId="73FE7AB6" w14:textId="77777777" w:rsidR="003D49CB" w:rsidRPr="00A43897" w:rsidRDefault="003D49CB" w:rsidP="003D49CB">
      <w:pPr>
        <w:adjustRightInd w:val="0"/>
        <w:snapToGrid w:val="0"/>
        <w:jc w:val="center"/>
        <w:rPr>
          <w:rStyle w:val="NormalCharacter"/>
          <w:rFonts w:eastAsia="仿宋_GB2312"/>
          <w:sz w:val="10"/>
          <w:szCs w:val="10"/>
        </w:rPr>
      </w:pPr>
    </w:p>
    <w:p w14:paraId="04B681B2" w14:textId="77777777" w:rsidR="003D49CB" w:rsidRPr="00A43897" w:rsidRDefault="003D49CB" w:rsidP="003D49CB">
      <w:pPr>
        <w:pStyle w:val="HtmlNormal"/>
        <w:adjustRightInd w:val="0"/>
        <w:snapToGrid w:val="0"/>
        <w:spacing w:before="0" w:beforeAutospacing="0" w:after="0" w:afterAutospacing="0"/>
        <w:jc w:val="center"/>
        <w:rPr>
          <w:rStyle w:val="NormalCharacter"/>
          <w:rFonts w:ascii="Times New Roman" w:eastAsia="仿宋_GB2312" w:hAnsi="Times New Roman"/>
          <w:sz w:val="36"/>
          <w:szCs w:val="36"/>
        </w:rPr>
      </w:pPr>
      <w:r w:rsidRPr="00A43897">
        <w:rPr>
          <w:rStyle w:val="NormalCharacter"/>
          <w:rFonts w:ascii="Times New Roman" w:eastAsia="方正小标宋简体" w:hAnsi="Times New Roman"/>
          <w:sz w:val="36"/>
          <w:szCs w:val="36"/>
        </w:rPr>
        <w:t>北大荒集团佳南实验农场有限公司公开招聘报名表</w:t>
      </w:r>
    </w:p>
    <w:p w14:paraId="689A3A97" w14:textId="77777777" w:rsidR="003D49CB" w:rsidRPr="00A43897" w:rsidRDefault="003D49CB" w:rsidP="003D49CB">
      <w:pPr>
        <w:pStyle w:val="HtmlNormal"/>
        <w:adjustRightInd w:val="0"/>
        <w:snapToGrid w:val="0"/>
        <w:spacing w:before="0" w:beforeAutospacing="0" w:after="0" w:afterAutospacing="0"/>
        <w:jc w:val="center"/>
        <w:rPr>
          <w:rStyle w:val="NormalCharacter"/>
          <w:rFonts w:ascii="Times New Roman" w:eastAsia="仿宋_GB2312" w:hAnsi="Times New Roman"/>
          <w:sz w:val="10"/>
          <w:szCs w:val="10"/>
        </w:rPr>
      </w:pPr>
    </w:p>
    <w:tbl>
      <w:tblPr>
        <w:tblW w:w="9297" w:type="dxa"/>
        <w:jc w:val="center"/>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0A0" w:firstRow="1" w:lastRow="0" w:firstColumn="1" w:lastColumn="0" w:noHBand="0" w:noVBand="0"/>
      </w:tblPr>
      <w:tblGrid>
        <w:gridCol w:w="1403"/>
        <w:gridCol w:w="957"/>
        <w:gridCol w:w="215"/>
        <w:gridCol w:w="992"/>
        <w:gridCol w:w="284"/>
        <w:gridCol w:w="992"/>
        <w:gridCol w:w="104"/>
        <w:gridCol w:w="1458"/>
        <w:gridCol w:w="1560"/>
        <w:gridCol w:w="1332"/>
      </w:tblGrid>
      <w:tr w:rsidR="003D49CB" w:rsidRPr="00A43897" w14:paraId="1C431E6C" w14:textId="77777777" w:rsidTr="00A42A91">
        <w:trPr>
          <w:cantSplit/>
          <w:trHeight w:val="567"/>
          <w:jc w:val="center"/>
        </w:trPr>
        <w:tc>
          <w:tcPr>
            <w:tcW w:w="1403" w:type="dxa"/>
            <w:tcBorders>
              <w:top w:val="single" w:sz="12" w:space="0" w:color="000000"/>
              <w:bottom w:val="single" w:sz="6" w:space="0" w:color="000000"/>
              <w:right w:val="single" w:sz="6" w:space="0" w:color="000000"/>
            </w:tcBorders>
            <w:vAlign w:val="center"/>
          </w:tcPr>
          <w:p w14:paraId="7FC6A425"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姓　名</w:t>
            </w:r>
          </w:p>
        </w:tc>
        <w:tc>
          <w:tcPr>
            <w:tcW w:w="1172" w:type="dxa"/>
            <w:gridSpan w:val="2"/>
            <w:tcBorders>
              <w:top w:val="single" w:sz="12" w:space="0" w:color="000000"/>
              <w:left w:val="single" w:sz="6" w:space="0" w:color="000000"/>
              <w:bottom w:val="single" w:sz="6" w:space="0" w:color="000000"/>
              <w:right w:val="single" w:sz="6" w:space="0" w:color="000000"/>
            </w:tcBorders>
            <w:vAlign w:val="center"/>
          </w:tcPr>
          <w:p w14:paraId="029411DC" w14:textId="77777777" w:rsidR="003D49CB" w:rsidRPr="00A43897" w:rsidRDefault="003D49CB" w:rsidP="00CC0C48">
            <w:pPr>
              <w:jc w:val="center"/>
              <w:rPr>
                <w:rStyle w:val="NormalCharacter"/>
                <w:rFonts w:eastAsia="仿宋_GB2312"/>
                <w:sz w:val="24"/>
              </w:rPr>
            </w:pPr>
          </w:p>
        </w:tc>
        <w:tc>
          <w:tcPr>
            <w:tcW w:w="1276" w:type="dxa"/>
            <w:gridSpan w:val="2"/>
            <w:tcBorders>
              <w:top w:val="single" w:sz="12" w:space="0" w:color="000000"/>
              <w:left w:val="single" w:sz="6" w:space="0" w:color="000000"/>
              <w:bottom w:val="single" w:sz="6" w:space="0" w:color="000000"/>
              <w:right w:val="single" w:sz="6" w:space="0" w:color="000000"/>
            </w:tcBorders>
            <w:vAlign w:val="center"/>
          </w:tcPr>
          <w:p w14:paraId="057DE67D"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性　别</w:t>
            </w:r>
          </w:p>
        </w:tc>
        <w:tc>
          <w:tcPr>
            <w:tcW w:w="1096" w:type="dxa"/>
            <w:gridSpan w:val="2"/>
            <w:tcBorders>
              <w:top w:val="single" w:sz="12" w:space="0" w:color="000000"/>
              <w:left w:val="single" w:sz="6" w:space="0" w:color="000000"/>
              <w:bottom w:val="single" w:sz="6" w:space="0" w:color="000000"/>
              <w:right w:val="single" w:sz="6" w:space="0" w:color="000000"/>
            </w:tcBorders>
            <w:vAlign w:val="center"/>
          </w:tcPr>
          <w:p w14:paraId="49FFFA6A" w14:textId="77777777" w:rsidR="003D49CB" w:rsidRPr="00A43897" w:rsidRDefault="003D49CB" w:rsidP="00CC0C48">
            <w:pPr>
              <w:jc w:val="center"/>
              <w:rPr>
                <w:rStyle w:val="NormalCharacter"/>
                <w:rFonts w:eastAsia="仿宋_GB2312"/>
                <w:sz w:val="24"/>
              </w:rPr>
            </w:pPr>
          </w:p>
        </w:tc>
        <w:tc>
          <w:tcPr>
            <w:tcW w:w="1458" w:type="dxa"/>
            <w:tcBorders>
              <w:top w:val="single" w:sz="12" w:space="0" w:color="000000"/>
              <w:left w:val="single" w:sz="6" w:space="0" w:color="000000"/>
              <w:bottom w:val="single" w:sz="6" w:space="0" w:color="000000"/>
              <w:right w:val="single" w:sz="6" w:space="0" w:color="000000"/>
            </w:tcBorders>
            <w:vAlign w:val="center"/>
          </w:tcPr>
          <w:p w14:paraId="7C369D65"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出生年月</w:t>
            </w:r>
          </w:p>
        </w:tc>
        <w:tc>
          <w:tcPr>
            <w:tcW w:w="1560" w:type="dxa"/>
            <w:tcBorders>
              <w:top w:val="single" w:sz="12" w:space="0" w:color="000000"/>
              <w:left w:val="single" w:sz="6" w:space="0" w:color="000000"/>
              <w:bottom w:val="single" w:sz="6" w:space="0" w:color="000000"/>
              <w:right w:val="single" w:sz="6" w:space="0" w:color="000000"/>
            </w:tcBorders>
            <w:vAlign w:val="center"/>
          </w:tcPr>
          <w:p w14:paraId="564127FF" w14:textId="77777777" w:rsidR="003D49CB" w:rsidRPr="00A43897" w:rsidRDefault="003D49CB" w:rsidP="00CC0C48">
            <w:pPr>
              <w:jc w:val="center"/>
              <w:rPr>
                <w:rStyle w:val="NormalCharacter"/>
                <w:rFonts w:eastAsia="仿宋_GB2312"/>
                <w:sz w:val="24"/>
              </w:rPr>
            </w:pPr>
          </w:p>
        </w:tc>
        <w:tc>
          <w:tcPr>
            <w:tcW w:w="1332" w:type="dxa"/>
            <w:vMerge w:val="restart"/>
            <w:tcBorders>
              <w:top w:val="single" w:sz="12" w:space="0" w:color="000000"/>
              <w:left w:val="single" w:sz="6" w:space="0" w:color="000000"/>
              <w:bottom w:val="nil"/>
            </w:tcBorders>
            <w:vAlign w:val="center"/>
          </w:tcPr>
          <w:p w14:paraId="1CA848AA"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近期</w:t>
            </w:r>
            <w:r w:rsidRPr="00A43897">
              <w:rPr>
                <w:rStyle w:val="NormalCharacter"/>
                <w:rFonts w:eastAsia="仿宋_GB2312"/>
                <w:sz w:val="24"/>
              </w:rPr>
              <w:t>1</w:t>
            </w:r>
            <w:r w:rsidRPr="00A43897">
              <w:rPr>
                <w:rStyle w:val="NormalCharacter"/>
                <w:rFonts w:eastAsia="仿宋_GB2312"/>
                <w:sz w:val="24"/>
              </w:rPr>
              <w:t>寸</w:t>
            </w:r>
          </w:p>
          <w:p w14:paraId="7EF8723A"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免冠彩照</w:t>
            </w:r>
          </w:p>
        </w:tc>
      </w:tr>
      <w:tr w:rsidR="003D49CB" w:rsidRPr="00A43897" w14:paraId="0402A7A0" w14:textId="77777777" w:rsidTr="00A42A91">
        <w:trPr>
          <w:cantSplit/>
          <w:trHeight w:val="562"/>
          <w:jc w:val="center"/>
        </w:trPr>
        <w:tc>
          <w:tcPr>
            <w:tcW w:w="1403" w:type="dxa"/>
            <w:tcBorders>
              <w:top w:val="single" w:sz="6" w:space="0" w:color="000000"/>
              <w:bottom w:val="single" w:sz="6" w:space="0" w:color="000000"/>
              <w:right w:val="single" w:sz="6" w:space="0" w:color="000000"/>
            </w:tcBorders>
            <w:vAlign w:val="center"/>
          </w:tcPr>
          <w:p w14:paraId="55F2D8BE"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民　族</w:t>
            </w:r>
          </w:p>
        </w:tc>
        <w:tc>
          <w:tcPr>
            <w:tcW w:w="1172" w:type="dxa"/>
            <w:gridSpan w:val="2"/>
            <w:tcBorders>
              <w:top w:val="single" w:sz="6" w:space="0" w:color="000000"/>
              <w:left w:val="single" w:sz="6" w:space="0" w:color="000000"/>
              <w:bottom w:val="single" w:sz="6" w:space="0" w:color="000000"/>
              <w:right w:val="single" w:sz="6" w:space="0" w:color="000000"/>
            </w:tcBorders>
            <w:vAlign w:val="center"/>
          </w:tcPr>
          <w:p w14:paraId="6071E41D" w14:textId="77777777" w:rsidR="003D49CB" w:rsidRPr="00A43897" w:rsidRDefault="003D49CB" w:rsidP="00CC0C48">
            <w:pPr>
              <w:jc w:val="center"/>
              <w:rPr>
                <w:rStyle w:val="NormalCharacter"/>
                <w:rFonts w:eastAsia="仿宋_GB2312"/>
                <w:sz w:val="24"/>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0C490661"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籍贯</w:t>
            </w:r>
          </w:p>
        </w:tc>
        <w:tc>
          <w:tcPr>
            <w:tcW w:w="1096" w:type="dxa"/>
            <w:gridSpan w:val="2"/>
            <w:tcBorders>
              <w:top w:val="single" w:sz="6" w:space="0" w:color="000000"/>
              <w:left w:val="single" w:sz="6" w:space="0" w:color="000000"/>
              <w:bottom w:val="single" w:sz="6" w:space="0" w:color="000000"/>
              <w:right w:val="single" w:sz="6" w:space="0" w:color="000000"/>
            </w:tcBorders>
            <w:vAlign w:val="center"/>
          </w:tcPr>
          <w:p w14:paraId="6886628B" w14:textId="77777777" w:rsidR="003D49CB" w:rsidRPr="00A43897" w:rsidRDefault="003D49CB" w:rsidP="00CC0C48">
            <w:pPr>
              <w:jc w:val="center"/>
              <w:rPr>
                <w:rStyle w:val="NormalCharacter"/>
                <w:rFonts w:eastAsia="仿宋_GB2312"/>
                <w:sz w:val="24"/>
              </w:rPr>
            </w:pPr>
          </w:p>
        </w:tc>
        <w:tc>
          <w:tcPr>
            <w:tcW w:w="1458" w:type="dxa"/>
            <w:tcBorders>
              <w:top w:val="single" w:sz="6" w:space="0" w:color="000000"/>
              <w:left w:val="single" w:sz="6" w:space="0" w:color="000000"/>
              <w:bottom w:val="single" w:sz="6" w:space="0" w:color="000000"/>
              <w:right w:val="single" w:sz="6" w:space="0" w:color="000000"/>
            </w:tcBorders>
            <w:vAlign w:val="center"/>
          </w:tcPr>
          <w:p w14:paraId="067F6E41"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政治面貌</w:t>
            </w:r>
          </w:p>
          <w:p w14:paraId="61B55B79"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及批准时间</w:t>
            </w:r>
          </w:p>
        </w:tc>
        <w:tc>
          <w:tcPr>
            <w:tcW w:w="1560" w:type="dxa"/>
            <w:tcBorders>
              <w:top w:val="single" w:sz="6" w:space="0" w:color="000000"/>
              <w:left w:val="single" w:sz="6" w:space="0" w:color="000000"/>
              <w:bottom w:val="single" w:sz="6" w:space="0" w:color="000000"/>
              <w:right w:val="single" w:sz="6" w:space="0" w:color="000000"/>
            </w:tcBorders>
            <w:vAlign w:val="center"/>
          </w:tcPr>
          <w:p w14:paraId="05832314" w14:textId="77777777" w:rsidR="003D49CB" w:rsidRPr="00A43897" w:rsidRDefault="003D49CB" w:rsidP="00CC0C48">
            <w:pPr>
              <w:jc w:val="center"/>
              <w:rPr>
                <w:rStyle w:val="NormalCharacter"/>
                <w:rFonts w:eastAsia="仿宋_GB2312"/>
                <w:sz w:val="24"/>
              </w:rPr>
            </w:pPr>
          </w:p>
        </w:tc>
        <w:tc>
          <w:tcPr>
            <w:tcW w:w="1332" w:type="dxa"/>
            <w:vMerge/>
            <w:tcBorders>
              <w:top w:val="nil"/>
              <w:left w:val="single" w:sz="6" w:space="0" w:color="000000"/>
              <w:bottom w:val="nil"/>
            </w:tcBorders>
            <w:vAlign w:val="center"/>
          </w:tcPr>
          <w:p w14:paraId="12E55BE2" w14:textId="77777777" w:rsidR="003D49CB" w:rsidRPr="00A43897" w:rsidRDefault="003D49CB" w:rsidP="00CC0C48">
            <w:pPr>
              <w:jc w:val="center"/>
              <w:rPr>
                <w:rStyle w:val="NormalCharacter"/>
                <w:rFonts w:eastAsia="仿宋_GB2312"/>
                <w:sz w:val="24"/>
              </w:rPr>
            </w:pPr>
          </w:p>
        </w:tc>
      </w:tr>
      <w:tr w:rsidR="003D49CB" w:rsidRPr="00A43897" w14:paraId="6EA42F77" w14:textId="77777777" w:rsidTr="00A42A91">
        <w:trPr>
          <w:cantSplit/>
          <w:trHeight w:val="561"/>
          <w:jc w:val="center"/>
        </w:trPr>
        <w:tc>
          <w:tcPr>
            <w:tcW w:w="1403" w:type="dxa"/>
            <w:tcBorders>
              <w:top w:val="single" w:sz="6" w:space="0" w:color="000000"/>
              <w:bottom w:val="single" w:sz="6" w:space="0" w:color="000000"/>
              <w:right w:val="single" w:sz="6" w:space="0" w:color="000000"/>
            </w:tcBorders>
            <w:vAlign w:val="center"/>
          </w:tcPr>
          <w:p w14:paraId="74E55347"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专业技</w:t>
            </w:r>
          </w:p>
          <w:p w14:paraId="1CB8C6CD"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术职称</w:t>
            </w:r>
          </w:p>
        </w:tc>
        <w:tc>
          <w:tcPr>
            <w:tcW w:w="2448" w:type="dxa"/>
            <w:gridSpan w:val="4"/>
            <w:tcBorders>
              <w:top w:val="single" w:sz="6" w:space="0" w:color="000000"/>
              <w:left w:val="single" w:sz="6" w:space="0" w:color="000000"/>
              <w:bottom w:val="single" w:sz="6" w:space="0" w:color="000000"/>
              <w:right w:val="single" w:sz="6" w:space="0" w:color="000000"/>
            </w:tcBorders>
            <w:vAlign w:val="center"/>
          </w:tcPr>
          <w:p w14:paraId="77AF719F" w14:textId="77777777" w:rsidR="003D49CB" w:rsidRPr="00A43897" w:rsidRDefault="003D49CB" w:rsidP="00CC0C48">
            <w:pPr>
              <w:spacing w:line="300" w:lineRule="exact"/>
              <w:jc w:val="center"/>
              <w:rPr>
                <w:rStyle w:val="NormalCharacter"/>
                <w:rFonts w:eastAsia="仿宋_GB2312"/>
                <w:sz w:val="24"/>
              </w:rPr>
            </w:pPr>
          </w:p>
        </w:tc>
        <w:tc>
          <w:tcPr>
            <w:tcW w:w="1096" w:type="dxa"/>
            <w:gridSpan w:val="2"/>
            <w:tcBorders>
              <w:top w:val="single" w:sz="6" w:space="0" w:color="000000"/>
              <w:left w:val="single" w:sz="6" w:space="0" w:color="000000"/>
              <w:bottom w:val="single" w:sz="6" w:space="0" w:color="000000"/>
              <w:right w:val="single" w:sz="4" w:space="0" w:color="auto"/>
            </w:tcBorders>
            <w:vAlign w:val="center"/>
          </w:tcPr>
          <w:p w14:paraId="20A6E816" w14:textId="77777777" w:rsidR="003D49CB" w:rsidRPr="00A43897" w:rsidRDefault="003D49CB" w:rsidP="00CC0C48">
            <w:pPr>
              <w:jc w:val="center"/>
              <w:rPr>
                <w:rStyle w:val="NormalCharacter"/>
                <w:rFonts w:eastAsia="仿宋_GB2312"/>
                <w:sz w:val="24"/>
              </w:rPr>
            </w:pPr>
            <w:r w:rsidRPr="00A43897">
              <w:rPr>
                <w:rStyle w:val="NormalCharacter"/>
                <w:rFonts w:eastAsia="仿宋_GB2312"/>
                <w:sz w:val="24"/>
              </w:rPr>
              <w:t>身份证号</w:t>
            </w:r>
          </w:p>
        </w:tc>
        <w:tc>
          <w:tcPr>
            <w:tcW w:w="3018" w:type="dxa"/>
            <w:gridSpan w:val="2"/>
            <w:tcBorders>
              <w:top w:val="single" w:sz="6" w:space="0" w:color="000000"/>
              <w:left w:val="single" w:sz="4" w:space="0" w:color="auto"/>
              <w:bottom w:val="single" w:sz="6" w:space="0" w:color="000000"/>
              <w:right w:val="single" w:sz="6" w:space="0" w:color="000000"/>
            </w:tcBorders>
            <w:vAlign w:val="center"/>
          </w:tcPr>
          <w:p w14:paraId="3E224944" w14:textId="77777777" w:rsidR="003D49CB" w:rsidRPr="00A43897" w:rsidRDefault="003D49CB" w:rsidP="00CC0C48">
            <w:pPr>
              <w:jc w:val="center"/>
              <w:rPr>
                <w:rStyle w:val="NormalCharacter"/>
                <w:rFonts w:eastAsia="仿宋_GB2312"/>
                <w:sz w:val="24"/>
              </w:rPr>
            </w:pPr>
          </w:p>
        </w:tc>
        <w:tc>
          <w:tcPr>
            <w:tcW w:w="1332" w:type="dxa"/>
            <w:vMerge/>
            <w:tcBorders>
              <w:top w:val="nil"/>
              <w:left w:val="single" w:sz="6" w:space="0" w:color="000000"/>
              <w:bottom w:val="nil"/>
            </w:tcBorders>
            <w:vAlign w:val="center"/>
          </w:tcPr>
          <w:p w14:paraId="44619529" w14:textId="77777777" w:rsidR="003D49CB" w:rsidRPr="00A43897" w:rsidRDefault="003D49CB" w:rsidP="00CC0C48">
            <w:pPr>
              <w:jc w:val="center"/>
              <w:rPr>
                <w:rStyle w:val="NormalCharacter"/>
                <w:rFonts w:eastAsia="仿宋_GB2312"/>
                <w:sz w:val="24"/>
              </w:rPr>
            </w:pPr>
          </w:p>
        </w:tc>
      </w:tr>
      <w:tr w:rsidR="003D49CB" w:rsidRPr="00A43897" w14:paraId="200DA5AF" w14:textId="77777777" w:rsidTr="00A42A91">
        <w:trPr>
          <w:cantSplit/>
          <w:trHeight w:val="782"/>
          <w:jc w:val="center"/>
        </w:trPr>
        <w:tc>
          <w:tcPr>
            <w:tcW w:w="1403" w:type="dxa"/>
            <w:tcBorders>
              <w:top w:val="single" w:sz="6" w:space="0" w:color="000000"/>
              <w:bottom w:val="single" w:sz="4" w:space="0" w:color="auto"/>
              <w:right w:val="single" w:sz="6" w:space="0" w:color="000000"/>
            </w:tcBorders>
            <w:vAlign w:val="center"/>
          </w:tcPr>
          <w:p w14:paraId="2BBDE5D0" w14:textId="77777777" w:rsidR="003D49CB" w:rsidRPr="00A43897" w:rsidRDefault="003D49CB" w:rsidP="00CC0C48">
            <w:pPr>
              <w:spacing w:line="300" w:lineRule="exact"/>
              <w:jc w:val="center"/>
              <w:textAlignment w:val="baseline"/>
              <w:rPr>
                <w:rStyle w:val="NormalCharacter"/>
                <w:rFonts w:eastAsia="仿宋_GB2312"/>
                <w:sz w:val="24"/>
              </w:rPr>
            </w:pPr>
            <w:r w:rsidRPr="00A43897">
              <w:rPr>
                <w:rStyle w:val="NormalCharacter"/>
                <w:rFonts w:eastAsia="仿宋_GB2312"/>
                <w:sz w:val="24"/>
              </w:rPr>
              <w:t>现工作单</w:t>
            </w:r>
          </w:p>
          <w:p w14:paraId="2F262086" w14:textId="77777777" w:rsidR="003D49CB" w:rsidRPr="00A43897" w:rsidRDefault="003D49CB" w:rsidP="00CC0C48">
            <w:pPr>
              <w:spacing w:line="300" w:lineRule="exact"/>
              <w:jc w:val="center"/>
              <w:textAlignment w:val="baseline"/>
              <w:rPr>
                <w:sz w:val="24"/>
              </w:rPr>
            </w:pPr>
            <w:r w:rsidRPr="00A43897">
              <w:rPr>
                <w:rStyle w:val="NormalCharacter"/>
                <w:rFonts w:eastAsia="仿宋_GB2312"/>
                <w:sz w:val="24"/>
              </w:rPr>
              <w:t>位及职务</w:t>
            </w:r>
          </w:p>
        </w:tc>
        <w:tc>
          <w:tcPr>
            <w:tcW w:w="3544" w:type="dxa"/>
            <w:gridSpan w:val="6"/>
            <w:tcBorders>
              <w:top w:val="single" w:sz="6" w:space="0" w:color="000000"/>
              <w:left w:val="single" w:sz="6" w:space="0" w:color="000000"/>
              <w:bottom w:val="single" w:sz="4" w:space="0" w:color="auto"/>
              <w:right w:val="single" w:sz="4" w:space="0" w:color="auto"/>
            </w:tcBorders>
            <w:vAlign w:val="center"/>
          </w:tcPr>
          <w:p w14:paraId="64BA84DA" w14:textId="77777777" w:rsidR="003D49CB" w:rsidRPr="00A43897" w:rsidRDefault="003D49CB" w:rsidP="00CC0C48">
            <w:pPr>
              <w:spacing w:line="300" w:lineRule="exact"/>
              <w:jc w:val="center"/>
              <w:rPr>
                <w:rStyle w:val="NormalCharacter"/>
                <w:rFonts w:eastAsia="仿宋_GB2312"/>
                <w:sz w:val="24"/>
              </w:rPr>
            </w:pPr>
          </w:p>
        </w:tc>
        <w:tc>
          <w:tcPr>
            <w:tcW w:w="1458" w:type="dxa"/>
            <w:tcBorders>
              <w:top w:val="single" w:sz="6" w:space="0" w:color="000000"/>
              <w:left w:val="single" w:sz="4" w:space="0" w:color="auto"/>
              <w:bottom w:val="single" w:sz="4" w:space="0" w:color="auto"/>
              <w:right w:val="single" w:sz="6" w:space="0" w:color="000000"/>
            </w:tcBorders>
            <w:vAlign w:val="center"/>
          </w:tcPr>
          <w:p w14:paraId="628786AB" w14:textId="77777777" w:rsidR="003D49CB" w:rsidRPr="00A43897" w:rsidRDefault="003D49CB" w:rsidP="00CC0C48">
            <w:pPr>
              <w:spacing w:line="300" w:lineRule="exact"/>
              <w:jc w:val="center"/>
              <w:textAlignment w:val="baseline"/>
              <w:rPr>
                <w:rFonts w:eastAsia="仿宋_GB2312"/>
                <w:sz w:val="24"/>
              </w:rPr>
            </w:pPr>
            <w:r w:rsidRPr="00A43897">
              <w:rPr>
                <w:rFonts w:eastAsia="仿宋_GB2312"/>
                <w:sz w:val="24"/>
              </w:rPr>
              <w:t>单位联系人</w:t>
            </w:r>
          </w:p>
          <w:p w14:paraId="04464868" w14:textId="77777777" w:rsidR="003D49CB" w:rsidRPr="00A43897" w:rsidRDefault="003D49CB" w:rsidP="00CC0C48">
            <w:pPr>
              <w:spacing w:line="300" w:lineRule="exact"/>
              <w:jc w:val="center"/>
              <w:textAlignment w:val="baseline"/>
              <w:rPr>
                <w:sz w:val="24"/>
              </w:rPr>
            </w:pPr>
            <w:r w:rsidRPr="00A43897">
              <w:rPr>
                <w:rFonts w:eastAsia="仿宋_GB2312"/>
                <w:sz w:val="24"/>
              </w:rPr>
              <w:t>及联系方式</w:t>
            </w:r>
          </w:p>
        </w:tc>
        <w:tc>
          <w:tcPr>
            <w:tcW w:w="2892" w:type="dxa"/>
            <w:gridSpan w:val="2"/>
            <w:tcBorders>
              <w:top w:val="single" w:sz="6" w:space="0" w:color="000000"/>
              <w:left w:val="single" w:sz="6" w:space="0" w:color="000000"/>
              <w:bottom w:val="single" w:sz="4" w:space="0" w:color="auto"/>
            </w:tcBorders>
            <w:vAlign w:val="center"/>
          </w:tcPr>
          <w:p w14:paraId="1754820B" w14:textId="77777777" w:rsidR="003D49CB" w:rsidRPr="00A43897" w:rsidRDefault="003D49CB" w:rsidP="00CC0C48">
            <w:pPr>
              <w:jc w:val="center"/>
              <w:rPr>
                <w:rStyle w:val="NormalCharacter"/>
                <w:rFonts w:eastAsia="仿宋_GB2312"/>
                <w:sz w:val="24"/>
              </w:rPr>
            </w:pPr>
          </w:p>
        </w:tc>
      </w:tr>
      <w:tr w:rsidR="003D49CB" w:rsidRPr="00A43897" w14:paraId="338DE456" w14:textId="77777777" w:rsidTr="00A42A91">
        <w:trPr>
          <w:cantSplit/>
          <w:trHeight w:val="710"/>
          <w:jc w:val="center"/>
        </w:trPr>
        <w:tc>
          <w:tcPr>
            <w:tcW w:w="1403" w:type="dxa"/>
            <w:tcBorders>
              <w:top w:val="single" w:sz="4" w:space="0" w:color="auto"/>
              <w:bottom w:val="single" w:sz="6" w:space="0" w:color="000000"/>
              <w:right w:val="single" w:sz="6" w:space="0" w:color="000000"/>
            </w:tcBorders>
            <w:vAlign w:val="center"/>
          </w:tcPr>
          <w:p w14:paraId="4699DB34" w14:textId="77777777" w:rsidR="003D49CB" w:rsidRPr="00A43897" w:rsidRDefault="003D49CB" w:rsidP="00CC0C48">
            <w:pPr>
              <w:pStyle w:val="ae"/>
              <w:ind w:leftChars="0" w:left="0"/>
              <w:jc w:val="center"/>
              <w:rPr>
                <w:rStyle w:val="NormalCharacter"/>
                <w:rFonts w:ascii="Times New Roman" w:eastAsia="仿宋_GB2312" w:hAnsi="Times New Roman"/>
                <w:sz w:val="24"/>
              </w:rPr>
            </w:pPr>
            <w:r w:rsidRPr="00A43897">
              <w:rPr>
                <w:rStyle w:val="NormalCharacter"/>
                <w:rFonts w:ascii="Times New Roman" w:eastAsia="仿宋_GB2312" w:hAnsi="Times New Roman"/>
                <w:sz w:val="24"/>
              </w:rPr>
              <w:t>家庭住址</w:t>
            </w:r>
          </w:p>
        </w:tc>
        <w:tc>
          <w:tcPr>
            <w:tcW w:w="3544" w:type="dxa"/>
            <w:gridSpan w:val="6"/>
            <w:tcBorders>
              <w:top w:val="single" w:sz="4" w:space="0" w:color="auto"/>
              <w:left w:val="single" w:sz="6" w:space="0" w:color="000000"/>
              <w:bottom w:val="single" w:sz="6" w:space="0" w:color="000000"/>
              <w:right w:val="single" w:sz="4" w:space="0" w:color="auto"/>
            </w:tcBorders>
            <w:vAlign w:val="center"/>
          </w:tcPr>
          <w:p w14:paraId="177B2F50" w14:textId="77777777" w:rsidR="003D49CB" w:rsidRPr="00A43897" w:rsidRDefault="003D49CB" w:rsidP="00CC0C48">
            <w:pPr>
              <w:jc w:val="center"/>
              <w:rPr>
                <w:rStyle w:val="NormalCharacter"/>
                <w:rFonts w:eastAsia="仿宋_GB2312"/>
                <w:sz w:val="24"/>
              </w:rPr>
            </w:pPr>
          </w:p>
        </w:tc>
        <w:tc>
          <w:tcPr>
            <w:tcW w:w="1458" w:type="dxa"/>
            <w:tcBorders>
              <w:top w:val="single" w:sz="4" w:space="0" w:color="auto"/>
              <w:left w:val="single" w:sz="4" w:space="0" w:color="auto"/>
              <w:bottom w:val="single" w:sz="6" w:space="0" w:color="000000"/>
            </w:tcBorders>
            <w:vAlign w:val="center"/>
          </w:tcPr>
          <w:p w14:paraId="6BD2C63C"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联系电话</w:t>
            </w:r>
          </w:p>
          <w:p w14:paraId="100BD227" w14:textId="77777777" w:rsidR="003D49CB" w:rsidRPr="00A43897" w:rsidRDefault="003D49CB" w:rsidP="00CC0C48">
            <w:pPr>
              <w:jc w:val="center"/>
              <w:rPr>
                <w:rStyle w:val="NormalCharacter"/>
                <w:rFonts w:eastAsia="仿宋_GB2312"/>
                <w:sz w:val="24"/>
              </w:rPr>
            </w:pPr>
            <w:r w:rsidRPr="00A43897">
              <w:rPr>
                <w:rStyle w:val="NormalCharacter"/>
                <w:rFonts w:eastAsia="仿宋_GB2312"/>
                <w:sz w:val="24"/>
              </w:rPr>
              <w:t>或邮箱</w:t>
            </w:r>
          </w:p>
        </w:tc>
        <w:tc>
          <w:tcPr>
            <w:tcW w:w="2892" w:type="dxa"/>
            <w:gridSpan w:val="2"/>
            <w:tcBorders>
              <w:top w:val="single" w:sz="4" w:space="0" w:color="auto"/>
              <w:left w:val="single" w:sz="4" w:space="0" w:color="auto"/>
              <w:bottom w:val="single" w:sz="6" w:space="0" w:color="000000"/>
            </w:tcBorders>
            <w:vAlign w:val="center"/>
          </w:tcPr>
          <w:p w14:paraId="3089DA71" w14:textId="77777777" w:rsidR="003D49CB" w:rsidRPr="00A43897" w:rsidRDefault="003D49CB" w:rsidP="00CC0C48">
            <w:pPr>
              <w:jc w:val="center"/>
              <w:rPr>
                <w:rStyle w:val="NormalCharacter"/>
                <w:rFonts w:eastAsia="仿宋_GB2312"/>
                <w:sz w:val="24"/>
              </w:rPr>
            </w:pPr>
          </w:p>
        </w:tc>
      </w:tr>
      <w:tr w:rsidR="003D49CB" w:rsidRPr="00A43897" w14:paraId="34C5CAE8" w14:textId="77777777" w:rsidTr="00A42A91">
        <w:trPr>
          <w:cantSplit/>
          <w:trHeight w:val="568"/>
          <w:jc w:val="center"/>
        </w:trPr>
        <w:tc>
          <w:tcPr>
            <w:tcW w:w="1403" w:type="dxa"/>
            <w:vMerge w:val="restart"/>
            <w:tcBorders>
              <w:top w:val="single" w:sz="6" w:space="0" w:color="000000"/>
              <w:bottom w:val="single" w:sz="6" w:space="0" w:color="000000"/>
              <w:right w:val="single" w:sz="6" w:space="0" w:color="000000"/>
            </w:tcBorders>
            <w:vAlign w:val="center"/>
          </w:tcPr>
          <w:p w14:paraId="657D956D"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学</w:t>
            </w:r>
            <w:r w:rsidRPr="00A43897">
              <w:rPr>
                <w:rStyle w:val="NormalCharacter"/>
                <w:rFonts w:eastAsia="仿宋_GB2312"/>
                <w:sz w:val="24"/>
              </w:rPr>
              <w:t xml:space="preserve">  </w:t>
            </w:r>
            <w:r w:rsidRPr="00A43897">
              <w:rPr>
                <w:rStyle w:val="NormalCharacter"/>
                <w:rFonts w:eastAsia="仿宋_GB2312"/>
                <w:sz w:val="24"/>
              </w:rPr>
              <w:t>历</w:t>
            </w:r>
          </w:p>
          <w:p w14:paraId="1DDA5CCD"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学</w:t>
            </w:r>
            <w:r w:rsidRPr="00A43897">
              <w:rPr>
                <w:rStyle w:val="NormalCharacter"/>
                <w:rFonts w:eastAsia="仿宋_GB2312"/>
                <w:sz w:val="24"/>
              </w:rPr>
              <w:t xml:space="preserve">  </w:t>
            </w:r>
            <w:r w:rsidRPr="00A43897">
              <w:rPr>
                <w:rStyle w:val="NormalCharacter"/>
                <w:rFonts w:eastAsia="仿宋_GB2312"/>
                <w:sz w:val="24"/>
              </w:rPr>
              <w:t>位</w:t>
            </w:r>
          </w:p>
        </w:tc>
        <w:tc>
          <w:tcPr>
            <w:tcW w:w="957" w:type="dxa"/>
            <w:tcBorders>
              <w:top w:val="single" w:sz="6" w:space="0" w:color="000000"/>
              <w:left w:val="single" w:sz="6" w:space="0" w:color="000000"/>
              <w:bottom w:val="single" w:sz="6" w:space="0" w:color="000000"/>
              <w:right w:val="single" w:sz="6" w:space="0" w:color="000000"/>
            </w:tcBorders>
            <w:vAlign w:val="center"/>
          </w:tcPr>
          <w:p w14:paraId="5D26F505"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全日制</w:t>
            </w:r>
          </w:p>
          <w:p w14:paraId="3A92A4C5"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教</w:t>
            </w:r>
            <w:r w:rsidRPr="00A43897">
              <w:rPr>
                <w:rStyle w:val="NormalCharacter"/>
                <w:rFonts w:eastAsia="仿宋_GB2312"/>
                <w:sz w:val="24"/>
              </w:rPr>
              <w:t xml:space="preserve">  </w:t>
            </w:r>
            <w:r w:rsidRPr="00A43897">
              <w:rPr>
                <w:rStyle w:val="NormalCharacter"/>
                <w:rFonts w:eastAsia="仿宋_GB2312"/>
                <w:sz w:val="24"/>
              </w:rPr>
              <w:t>育</w:t>
            </w:r>
          </w:p>
        </w:tc>
        <w:tc>
          <w:tcPr>
            <w:tcW w:w="1207" w:type="dxa"/>
            <w:gridSpan w:val="2"/>
            <w:tcBorders>
              <w:top w:val="single" w:sz="6" w:space="0" w:color="000000"/>
              <w:left w:val="single" w:sz="6" w:space="0" w:color="000000"/>
              <w:bottom w:val="single" w:sz="6" w:space="0" w:color="000000"/>
              <w:right w:val="single" w:sz="6" w:space="0" w:color="000000"/>
            </w:tcBorders>
            <w:vAlign w:val="center"/>
          </w:tcPr>
          <w:p w14:paraId="26C7FF3F" w14:textId="77777777" w:rsidR="003D49CB" w:rsidRPr="00A43897" w:rsidRDefault="003D49CB" w:rsidP="00CC0C48">
            <w:pPr>
              <w:jc w:val="center"/>
              <w:rPr>
                <w:rStyle w:val="NormalCharacter"/>
                <w:rFonts w:eastAsia="仿宋_GB2312"/>
                <w:sz w:val="24"/>
              </w:rPr>
            </w:pPr>
          </w:p>
        </w:tc>
        <w:tc>
          <w:tcPr>
            <w:tcW w:w="1276" w:type="dxa"/>
            <w:gridSpan w:val="2"/>
            <w:tcBorders>
              <w:top w:val="single" w:sz="6" w:space="0" w:color="000000"/>
              <w:left w:val="single" w:sz="6" w:space="0" w:color="000000"/>
              <w:bottom w:val="single" w:sz="6" w:space="0" w:color="000000"/>
              <w:right w:val="single" w:sz="6" w:space="0" w:color="000000"/>
            </w:tcBorders>
          </w:tcPr>
          <w:p w14:paraId="6197DA05"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毕业院校</w:t>
            </w:r>
          </w:p>
          <w:p w14:paraId="1993CC42"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及专业</w:t>
            </w:r>
          </w:p>
        </w:tc>
        <w:tc>
          <w:tcPr>
            <w:tcW w:w="4454" w:type="dxa"/>
            <w:gridSpan w:val="4"/>
            <w:tcBorders>
              <w:top w:val="single" w:sz="6" w:space="0" w:color="000000"/>
              <w:left w:val="single" w:sz="6" w:space="0" w:color="000000"/>
              <w:bottom w:val="single" w:sz="6" w:space="0" w:color="000000"/>
            </w:tcBorders>
            <w:vAlign w:val="center"/>
          </w:tcPr>
          <w:p w14:paraId="560FBCAB" w14:textId="77777777" w:rsidR="003D49CB" w:rsidRPr="00A43897" w:rsidRDefault="003D49CB" w:rsidP="00CC0C48">
            <w:pPr>
              <w:jc w:val="center"/>
              <w:rPr>
                <w:rStyle w:val="NormalCharacter"/>
                <w:rFonts w:eastAsia="仿宋_GB2312"/>
                <w:sz w:val="24"/>
              </w:rPr>
            </w:pPr>
          </w:p>
        </w:tc>
      </w:tr>
      <w:tr w:rsidR="003D49CB" w:rsidRPr="00A43897" w14:paraId="653962FE" w14:textId="77777777" w:rsidTr="00A42A91">
        <w:trPr>
          <w:cantSplit/>
          <w:trHeight w:val="267"/>
          <w:jc w:val="center"/>
        </w:trPr>
        <w:tc>
          <w:tcPr>
            <w:tcW w:w="1403" w:type="dxa"/>
            <w:vMerge/>
            <w:tcBorders>
              <w:top w:val="single" w:sz="6" w:space="0" w:color="000000"/>
              <w:bottom w:val="single" w:sz="6" w:space="0" w:color="000000"/>
              <w:right w:val="single" w:sz="6" w:space="0" w:color="000000"/>
            </w:tcBorders>
            <w:vAlign w:val="center"/>
          </w:tcPr>
          <w:p w14:paraId="2305F781" w14:textId="77777777" w:rsidR="003D49CB" w:rsidRPr="00A43897" w:rsidRDefault="003D49CB" w:rsidP="00CC0C48">
            <w:pPr>
              <w:jc w:val="center"/>
              <w:rPr>
                <w:rStyle w:val="NormalCharacter"/>
                <w:rFonts w:eastAsia="仿宋_GB2312"/>
                <w:sz w:val="24"/>
              </w:rPr>
            </w:pPr>
          </w:p>
        </w:tc>
        <w:tc>
          <w:tcPr>
            <w:tcW w:w="957" w:type="dxa"/>
            <w:tcBorders>
              <w:top w:val="single" w:sz="6" w:space="0" w:color="000000"/>
              <w:left w:val="single" w:sz="6" w:space="0" w:color="000000"/>
              <w:bottom w:val="single" w:sz="6" w:space="0" w:color="000000"/>
              <w:right w:val="single" w:sz="6" w:space="0" w:color="000000"/>
            </w:tcBorders>
            <w:vAlign w:val="center"/>
          </w:tcPr>
          <w:p w14:paraId="36F4E5CF"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在　职</w:t>
            </w:r>
          </w:p>
          <w:p w14:paraId="6C20F6C9"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教　育</w:t>
            </w:r>
          </w:p>
        </w:tc>
        <w:tc>
          <w:tcPr>
            <w:tcW w:w="1207" w:type="dxa"/>
            <w:gridSpan w:val="2"/>
            <w:tcBorders>
              <w:top w:val="single" w:sz="6" w:space="0" w:color="000000"/>
              <w:left w:val="single" w:sz="6" w:space="0" w:color="000000"/>
              <w:bottom w:val="single" w:sz="6" w:space="0" w:color="000000"/>
              <w:right w:val="single" w:sz="6" w:space="0" w:color="000000"/>
            </w:tcBorders>
            <w:vAlign w:val="center"/>
          </w:tcPr>
          <w:p w14:paraId="47A86CE3" w14:textId="77777777" w:rsidR="003D49CB" w:rsidRPr="00A43897" w:rsidRDefault="003D49CB" w:rsidP="00CC0C48">
            <w:pPr>
              <w:jc w:val="center"/>
              <w:rPr>
                <w:rStyle w:val="NormalCharacter"/>
                <w:rFonts w:eastAsia="仿宋_GB2312"/>
                <w:sz w:val="24"/>
              </w:rPr>
            </w:pP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236621A6"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毕业院校</w:t>
            </w:r>
          </w:p>
          <w:p w14:paraId="2025A756"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及专业</w:t>
            </w:r>
          </w:p>
        </w:tc>
        <w:tc>
          <w:tcPr>
            <w:tcW w:w="4454" w:type="dxa"/>
            <w:gridSpan w:val="4"/>
            <w:tcBorders>
              <w:top w:val="single" w:sz="6" w:space="0" w:color="000000"/>
              <w:left w:val="single" w:sz="6" w:space="0" w:color="000000"/>
              <w:bottom w:val="single" w:sz="6" w:space="0" w:color="000000"/>
            </w:tcBorders>
            <w:vAlign w:val="center"/>
          </w:tcPr>
          <w:p w14:paraId="5F915366" w14:textId="77777777" w:rsidR="003D49CB" w:rsidRPr="00A43897" w:rsidRDefault="003D49CB" w:rsidP="00CC0C48">
            <w:pPr>
              <w:jc w:val="center"/>
              <w:rPr>
                <w:rStyle w:val="NormalCharacter"/>
                <w:rFonts w:eastAsia="仿宋_GB2312"/>
                <w:sz w:val="24"/>
              </w:rPr>
            </w:pPr>
          </w:p>
        </w:tc>
      </w:tr>
      <w:tr w:rsidR="003D49CB" w:rsidRPr="00A43897" w14:paraId="06A28901" w14:textId="77777777" w:rsidTr="00A42A91">
        <w:trPr>
          <w:cantSplit/>
          <w:trHeight w:val="608"/>
          <w:jc w:val="center"/>
        </w:trPr>
        <w:tc>
          <w:tcPr>
            <w:tcW w:w="2360" w:type="dxa"/>
            <w:gridSpan w:val="2"/>
            <w:tcBorders>
              <w:top w:val="single" w:sz="6" w:space="0" w:color="000000"/>
              <w:bottom w:val="single" w:sz="6" w:space="0" w:color="000000"/>
              <w:right w:val="single" w:sz="6" w:space="0" w:color="000000"/>
            </w:tcBorders>
            <w:vAlign w:val="center"/>
          </w:tcPr>
          <w:p w14:paraId="65979C8A" w14:textId="77777777" w:rsidR="003D49CB" w:rsidRPr="00A43897" w:rsidRDefault="003D49CB" w:rsidP="00CC0C48">
            <w:pPr>
              <w:spacing w:line="300" w:lineRule="exact"/>
              <w:jc w:val="center"/>
              <w:rPr>
                <w:rStyle w:val="NormalCharacter"/>
                <w:rFonts w:eastAsia="仿宋_GB2312"/>
                <w:sz w:val="24"/>
              </w:rPr>
            </w:pPr>
            <w:r w:rsidRPr="00A43897">
              <w:rPr>
                <w:rStyle w:val="NormalCharacter"/>
                <w:rFonts w:eastAsia="仿宋_GB2312"/>
                <w:sz w:val="24"/>
              </w:rPr>
              <w:t>应　聘　岗　位</w:t>
            </w:r>
          </w:p>
        </w:tc>
        <w:tc>
          <w:tcPr>
            <w:tcW w:w="6937" w:type="dxa"/>
            <w:gridSpan w:val="8"/>
            <w:tcBorders>
              <w:top w:val="single" w:sz="6" w:space="0" w:color="000000"/>
              <w:left w:val="single" w:sz="6" w:space="0" w:color="000000"/>
              <w:bottom w:val="single" w:sz="6" w:space="0" w:color="000000"/>
            </w:tcBorders>
            <w:vAlign w:val="center"/>
          </w:tcPr>
          <w:p w14:paraId="045D340D" w14:textId="77777777" w:rsidR="003D49CB" w:rsidRPr="00A43897" w:rsidRDefault="003D49CB" w:rsidP="00CC0C48">
            <w:pPr>
              <w:jc w:val="center"/>
              <w:rPr>
                <w:rStyle w:val="NormalCharacter"/>
                <w:rFonts w:eastAsia="仿宋_GB2312"/>
                <w:sz w:val="24"/>
              </w:rPr>
            </w:pPr>
          </w:p>
        </w:tc>
      </w:tr>
      <w:tr w:rsidR="003D49CB" w:rsidRPr="00A43897" w14:paraId="3A992BB8" w14:textId="77777777" w:rsidTr="00A42A91">
        <w:trPr>
          <w:cantSplit/>
          <w:trHeight w:val="2215"/>
          <w:jc w:val="center"/>
        </w:trPr>
        <w:tc>
          <w:tcPr>
            <w:tcW w:w="1403" w:type="dxa"/>
            <w:tcBorders>
              <w:top w:val="single" w:sz="6" w:space="0" w:color="000000"/>
              <w:bottom w:val="single" w:sz="6" w:space="0" w:color="000000"/>
              <w:right w:val="single" w:sz="6" w:space="0" w:color="000000"/>
            </w:tcBorders>
            <w:textDirection w:val="tbRlV"/>
            <w:vAlign w:val="center"/>
          </w:tcPr>
          <w:p w14:paraId="246E9A45" w14:textId="77777777" w:rsidR="003D49CB" w:rsidRPr="00A43897" w:rsidRDefault="003D49CB" w:rsidP="00CC0C48">
            <w:pPr>
              <w:ind w:left="113" w:right="113"/>
              <w:jc w:val="center"/>
              <w:rPr>
                <w:rStyle w:val="NormalCharacter"/>
                <w:rFonts w:eastAsia="仿宋_GB2312"/>
                <w:sz w:val="24"/>
              </w:rPr>
            </w:pPr>
            <w:r w:rsidRPr="00A43897">
              <w:rPr>
                <w:rStyle w:val="NormalCharacter"/>
                <w:rFonts w:eastAsia="仿宋_GB2312"/>
                <w:sz w:val="24"/>
              </w:rPr>
              <w:t>个　人　简　历</w:t>
            </w:r>
          </w:p>
        </w:tc>
        <w:tc>
          <w:tcPr>
            <w:tcW w:w="7894" w:type="dxa"/>
            <w:gridSpan w:val="9"/>
            <w:tcBorders>
              <w:top w:val="single" w:sz="6" w:space="0" w:color="000000"/>
              <w:left w:val="single" w:sz="6" w:space="0" w:color="000000"/>
              <w:bottom w:val="single" w:sz="6" w:space="0" w:color="000000"/>
            </w:tcBorders>
          </w:tcPr>
          <w:p w14:paraId="422117AB" w14:textId="77777777" w:rsidR="003D49CB" w:rsidRPr="00A43897" w:rsidRDefault="003D49CB" w:rsidP="00CC0C48">
            <w:pPr>
              <w:rPr>
                <w:rStyle w:val="NormalCharacter"/>
                <w:rFonts w:eastAsia="仿宋_GB2312"/>
                <w:sz w:val="24"/>
              </w:rPr>
            </w:pPr>
            <w:r w:rsidRPr="00A43897">
              <w:rPr>
                <w:rStyle w:val="NormalCharacter"/>
                <w:rFonts w:eastAsia="仿宋_GB2312"/>
                <w:sz w:val="24"/>
              </w:rPr>
              <w:t>请从大学阶段开始填写（各阶段经历时间需前后衔接）</w:t>
            </w:r>
          </w:p>
          <w:p w14:paraId="0A95C35B" w14:textId="77777777" w:rsidR="003D49CB" w:rsidRPr="00A43897" w:rsidRDefault="003D49CB" w:rsidP="00CC0C48">
            <w:pPr>
              <w:rPr>
                <w:rStyle w:val="NormalCharacter"/>
                <w:rFonts w:eastAsia="仿宋_GB2312"/>
                <w:sz w:val="24"/>
              </w:rPr>
            </w:pPr>
            <w:r w:rsidRPr="00A43897">
              <w:rPr>
                <w:rStyle w:val="NormalCharacter"/>
                <w:rFonts w:eastAsia="仿宋_GB2312"/>
                <w:sz w:val="24"/>
              </w:rPr>
              <w:t>例如：</w:t>
            </w:r>
            <w:r w:rsidRPr="00A43897">
              <w:rPr>
                <w:rStyle w:val="NormalCharacter"/>
                <w:rFonts w:eastAsia="仿宋_GB2312"/>
                <w:sz w:val="24"/>
              </w:rPr>
              <w:t>2007.09—2011.06</w:t>
            </w:r>
            <w:r w:rsidRPr="00A43897">
              <w:rPr>
                <w:rStyle w:val="NormalCharacter"/>
                <w:rFonts w:eastAsia="仿宋_GB2312"/>
                <w:sz w:val="24"/>
              </w:rPr>
              <w:t xml:space="preserve">　</w:t>
            </w:r>
            <w:r w:rsidRPr="00A43897">
              <w:rPr>
                <w:rStyle w:val="NormalCharacter"/>
                <w:rFonts w:eastAsia="仿宋_GB2312"/>
                <w:sz w:val="24"/>
              </w:rPr>
              <w:t>XX</w:t>
            </w:r>
            <w:r w:rsidRPr="00A43897">
              <w:rPr>
                <w:rStyle w:val="NormalCharacter"/>
                <w:rFonts w:eastAsia="仿宋_GB2312"/>
                <w:sz w:val="24"/>
              </w:rPr>
              <w:t>学校</w:t>
            </w:r>
            <w:r w:rsidRPr="00A43897">
              <w:rPr>
                <w:rStyle w:val="NormalCharacter"/>
                <w:rFonts w:eastAsia="仿宋_GB2312"/>
                <w:sz w:val="24"/>
              </w:rPr>
              <w:t>XX</w:t>
            </w:r>
            <w:r w:rsidRPr="00A43897">
              <w:rPr>
                <w:rStyle w:val="NormalCharacter"/>
                <w:rFonts w:eastAsia="仿宋_GB2312"/>
                <w:sz w:val="24"/>
              </w:rPr>
              <w:t>专业　　　　学生</w:t>
            </w:r>
          </w:p>
          <w:p w14:paraId="2E74316F" w14:textId="77777777" w:rsidR="003D49CB" w:rsidRPr="00A43897" w:rsidRDefault="003D49CB" w:rsidP="00CC0C48">
            <w:pPr>
              <w:rPr>
                <w:rStyle w:val="NormalCharacter"/>
                <w:rFonts w:eastAsia="仿宋_GB2312"/>
                <w:sz w:val="24"/>
              </w:rPr>
            </w:pPr>
            <w:r w:rsidRPr="00A43897">
              <w:rPr>
                <w:rStyle w:val="NormalCharacter"/>
                <w:rFonts w:eastAsia="仿宋_GB2312"/>
                <w:sz w:val="24"/>
              </w:rPr>
              <w:t xml:space="preserve">　　　</w:t>
            </w:r>
            <w:r w:rsidRPr="00A43897">
              <w:rPr>
                <w:rStyle w:val="NormalCharacter"/>
                <w:rFonts w:eastAsia="仿宋_GB2312"/>
                <w:sz w:val="24"/>
              </w:rPr>
              <w:t>2011.06—</w:t>
            </w:r>
            <w:r w:rsidRPr="00A43897">
              <w:rPr>
                <w:rStyle w:val="NormalCharacter"/>
                <w:rFonts w:eastAsia="仿宋_GB2312"/>
                <w:sz w:val="24"/>
              </w:rPr>
              <w:t xml:space="preserve">　　　　</w:t>
            </w:r>
            <w:r w:rsidRPr="00A43897">
              <w:rPr>
                <w:rStyle w:val="NormalCharacter"/>
                <w:rFonts w:eastAsia="仿宋_GB2312"/>
                <w:sz w:val="24"/>
              </w:rPr>
              <w:t>XX</w:t>
            </w:r>
            <w:r w:rsidRPr="00A43897">
              <w:rPr>
                <w:rStyle w:val="NormalCharacter"/>
                <w:rFonts w:eastAsia="仿宋_GB2312"/>
                <w:sz w:val="24"/>
              </w:rPr>
              <w:t>单位</w:t>
            </w:r>
            <w:r w:rsidRPr="00A43897">
              <w:rPr>
                <w:rStyle w:val="NormalCharacter"/>
                <w:rFonts w:eastAsia="仿宋_GB2312"/>
                <w:sz w:val="24"/>
              </w:rPr>
              <w:t>XX</w:t>
            </w:r>
            <w:r w:rsidRPr="00A43897">
              <w:rPr>
                <w:rStyle w:val="NormalCharacter"/>
                <w:rFonts w:eastAsia="仿宋_GB2312"/>
                <w:sz w:val="24"/>
              </w:rPr>
              <w:t>部门</w:t>
            </w:r>
            <w:r w:rsidRPr="00A43897">
              <w:rPr>
                <w:rStyle w:val="NormalCharacter"/>
                <w:rFonts w:eastAsia="仿宋_GB2312"/>
                <w:sz w:val="24"/>
              </w:rPr>
              <w:t>/</w:t>
            </w:r>
            <w:r w:rsidRPr="00A43897">
              <w:rPr>
                <w:rStyle w:val="NormalCharacter"/>
                <w:rFonts w:eastAsia="仿宋_GB2312"/>
                <w:sz w:val="24"/>
              </w:rPr>
              <w:t xml:space="preserve">岗位　</w:t>
            </w:r>
            <w:r w:rsidRPr="00A43897">
              <w:rPr>
                <w:rStyle w:val="NormalCharacter"/>
                <w:rFonts w:eastAsia="仿宋_GB2312"/>
                <w:sz w:val="24"/>
              </w:rPr>
              <w:t xml:space="preserve">  </w:t>
            </w:r>
            <w:r w:rsidRPr="00A43897">
              <w:rPr>
                <w:rStyle w:val="NormalCharacter"/>
                <w:rFonts w:eastAsia="仿宋_GB2312"/>
                <w:sz w:val="24"/>
              </w:rPr>
              <w:t>职务</w:t>
            </w:r>
          </w:p>
        </w:tc>
      </w:tr>
      <w:tr w:rsidR="003D49CB" w:rsidRPr="00A43897" w14:paraId="783A1062" w14:textId="77777777" w:rsidTr="00A42A91">
        <w:trPr>
          <w:cantSplit/>
          <w:trHeight w:val="794"/>
          <w:jc w:val="center"/>
        </w:trPr>
        <w:tc>
          <w:tcPr>
            <w:tcW w:w="9297" w:type="dxa"/>
            <w:gridSpan w:val="10"/>
            <w:tcBorders>
              <w:top w:val="single" w:sz="6" w:space="0" w:color="000000"/>
              <w:bottom w:val="single" w:sz="4" w:space="0" w:color="auto"/>
            </w:tcBorders>
            <w:vAlign w:val="center"/>
          </w:tcPr>
          <w:p w14:paraId="212EF4C2" w14:textId="77777777" w:rsidR="003D49CB" w:rsidRPr="00A43897" w:rsidRDefault="003D49CB" w:rsidP="00A42A91">
            <w:pPr>
              <w:spacing w:line="300" w:lineRule="exact"/>
              <w:rPr>
                <w:rStyle w:val="NormalCharacter"/>
                <w:rFonts w:eastAsia="仿宋_GB2312"/>
                <w:sz w:val="24"/>
              </w:rPr>
            </w:pPr>
            <w:r w:rsidRPr="00A43897">
              <w:rPr>
                <w:rStyle w:val="NormalCharacter"/>
                <w:rFonts w:eastAsia="仿宋_GB2312"/>
                <w:sz w:val="24"/>
              </w:rPr>
              <w:t>【承诺】</w:t>
            </w:r>
          </w:p>
          <w:p w14:paraId="217071D2" w14:textId="77777777" w:rsidR="003D49CB" w:rsidRPr="00A43897" w:rsidRDefault="003D49CB" w:rsidP="00A42A91">
            <w:pPr>
              <w:spacing w:line="300" w:lineRule="exact"/>
              <w:rPr>
                <w:rStyle w:val="NormalCharacter"/>
                <w:rFonts w:eastAsia="仿宋_GB2312"/>
                <w:sz w:val="24"/>
              </w:rPr>
            </w:pPr>
            <w:r w:rsidRPr="00A43897">
              <w:rPr>
                <w:rStyle w:val="NormalCharacter"/>
                <w:rFonts w:eastAsia="仿宋_GB2312"/>
                <w:sz w:val="24"/>
              </w:rPr>
              <w:t xml:space="preserve">    </w:t>
            </w:r>
            <w:r w:rsidRPr="00A43897">
              <w:rPr>
                <w:rStyle w:val="NormalCharacter"/>
                <w:rFonts w:eastAsia="仿宋_GB2312"/>
                <w:sz w:val="24"/>
              </w:rPr>
              <w:t>本人</w:t>
            </w:r>
            <w:r w:rsidRPr="00A43897">
              <w:rPr>
                <w:rStyle w:val="NormalCharacter"/>
                <w:rFonts w:eastAsia="仿宋_GB2312"/>
                <w:sz w:val="24"/>
                <w:u w:val="single"/>
              </w:rPr>
              <w:t xml:space="preserve">        </w:t>
            </w:r>
            <w:r w:rsidRPr="00A43897">
              <w:rPr>
                <w:rStyle w:val="NormalCharacter"/>
                <w:rFonts w:eastAsia="仿宋_GB2312"/>
                <w:sz w:val="24"/>
              </w:rPr>
              <w:t>（姓名）承诺上述所填写的信息及提供的资料真实、完整、准确，如有不实、虚构或故意隐瞒的，本人接受取消岗位招聘资格或聘任后无条件解除劳动合同。</w:t>
            </w:r>
          </w:p>
          <w:p w14:paraId="71CB59BB" w14:textId="77777777" w:rsidR="003D49CB" w:rsidRPr="00A43897" w:rsidRDefault="003D49CB" w:rsidP="00A42A91">
            <w:pPr>
              <w:spacing w:line="300" w:lineRule="exact"/>
              <w:rPr>
                <w:rStyle w:val="NormalCharacter"/>
                <w:rFonts w:eastAsia="仿宋_GB2312"/>
                <w:sz w:val="24"/>
              </w:rPr>
            </w:pPr>
          </w:p>
          <w:p w14:paraId="213E4FF9" w14:textId="77777777" w:rsidR="003D49CB" w:rsidRPr="00A43897" w:rsidRDefault="003D49CB" w:rsidP="00A42A91">
            <w:pPr>
              <w:spacing w:line="300" w:lineRule="exact"/>
              <w:ind w:firstLine="5757"/>
              <w:rPr>
                <w:rStyle w:val="NormalCharacter"/>
                <w:rFonts w:eastAsia="仿宋_GB2312"/>
                <w:sz w:val="24"/>
              </w:rPr>
            </w:pPr>
            <w:r w:rsidRPr="00A43897">
              <w:rPr>
                <w:rStyle w:val="NormalCharacter"/>
                <w:rFonts w:eastAsia="仿宋_GB2312"/>
                <w:sz w:val="24"/>
              </w:rPr>
              <w:t>承诺人：</w:t>
            </w:r>
          </w:p>
          <w:p w14:paraId="6E8ED2CE" w14:textId="77777777" w:rsidR="003D49CB" w:rsidRPr="00A43897" w:rsidRDefault="003D49CB" w:rsidP="00A42A91">
            <w:pPr>
              <w:spacing w:line="300" w:lineRule="exact"/>
              <w:ind w:firstLine="5885"/>
              <w:textAlignment w:val="baseline"/>
              <w:rPr>
                <w:sz w:val="24"/>
              </w:rPr>
            </w:pPr>
            <w:r w:rsidRPr="00A43897">
              <w:rPr>
                <w:rStyle w:val="NormalCharacter"/>
                <w:rFonts w:eastAsia="仿宋_GB2312"/>
                <w:sz w:val="24"/>
              </w:rPr>
              <w:t xml:space="preserve">      </w:t>
            </w:r>
            <w:r w:rsidRPr="00A43897">
              <w:rPr>
                <w:rStyle w:val="NormalCharacter"/>
                <w:rFonts w:eastAsia="仿宋_GB2312"/>
                <w:sz w:val="24"/>
              </w:rPr>
              <w:t>年</w:t>
            </w:r>
            <w:r w:rsidRPr="00A43897">
              <w:rPr>
                <w:rStyle w:val="NormalCharacter"/>
                <w:rFonts w:eastAsia="仿宋_GB2312"/>
                <w:sz w:val="24"/>
              </w:rPr>
              <w:t xml:space="preserve">    </w:t>
            </w:r>
            <w:r w:rsidRPr="00A43897">
              <w:rPr>
                <w:rStyle w:val="NormalCharacter"/>
                <w:rFonts w:eastAsia="仿宋_GB2312"/>
                <w:sz w:val="24"/>
              </w:rPr>
              <w:t>月</w:t>
            </w:r>
            <w:r w:rsidRPr="00A43897">
              <w:rPr>
                <w:rStyle w:val="NormalCharacter"/>
                <w:rFonts w:eastAsia="仿宋_GB2312"/>
                <w:sz w:val="24"/>
              </w:rPr>
              <w:t xml:space="preserve">   </w:t>
            </w:r>
            <w:r w:rsidRPr="00A43897">
              <w:rPr>
                <w:rStyle w:val="NormalCharacter"/>
                <w:rFonts w:eastAsia="仿宋_GB2312"/>
                <w:sz w:val="24"/>
              </w:rPr>
              <w:t>日</w:t>
            </w:r>
          </w:p>
        </w:tc>
      </w:tr>
      <w:tr w:rsidR="003D49CB" w:rsidRPr="00A43897" w14:paraId="55454DFC" w14:textId="77777777" w:rsidTr="00F0281D">
        <w:trPr>
          <w:cantSplit/>
          <w:trHeight w:val="1408"/>
          <w:jc w:val="center"/>
        </w:trPr>
        <w:tc>
          <w:tcPr>
            <w:tcW w:w="1403" w:type="dxa"/>
            <w:tcBorders>
              <w:top w:val="single" w:sz="4" w:space="0" w:color="auto"/>
              <w:bottom w:val="single" w:sz="12" w:space="0" w:color="auto"/>
              <w:right w:val="single" w:sz="4" w:space="0" w:color="auto"/>
            </w:tcBorders>
            <w:vAlign w:val="center"/>
          </w:tcPr>
          <w:p w14:paraId="66938100" w14:textId="77777777" w:rsidR="003D49CB" w:rsidRPr="00A43897" w:rsidRDefault="003D49CB" w:rsidP="00CC0C48">
            <w:pPr>
              <w:jc w:val="center"/>
              <w:textAlignment w:val="baseline"/>
              <w:rPr>
                <w:rStyle w:val="NormalCharacter"/>
                <w:rFonts w:eastAsia="仿宋_GB2312"/>
                <w:sz w:val="24"/>
              </w:rPr>
            </w:pPr>
            <w:r w:rsidRPr="00A43897">
              <w:rPr>
                <w:rFonts w:eastAsia="仿宋_GB2312"/>
                <w:sz w:val="24"/>
              </w:rPr>
              <w:t>资格审查领导小组意见</w:t>
            </w:r>
          </w:p>
        </w:tc>
        <w:tc>
          <w:tcPr>
            <w:tcW w:w="7894" w:type="dxa"/>
            <w:gridSpan w:val="9"/>
            <w:tcBorders>
              <w:top w:val="single" w:sz="4" w:space="0" w:color="auto"/>
              <w:left w:val="single" w:sz="4" w:space="0" w:color="auto"/>
              <w:bottom w:val="single" w:sz="12" w:space="0" w:color="auto"/>
            </w:tcBorders>
            <w:vAlign w:val="center"/>
          </w:tcPr>
          <w:p w14:paraId="43C8D183" w14:textId="77777777" w:rsidR="003D49CB" w:rsidRPr="00A43897" w:rsidRDefault="003D49CB" w:rsidP="00CC0C48">
            <w:pPr>
              <w:jc w:val="left"/>
              <w:rPr>
                <w:rStyle w:val="NormalCharacter"/>
                <w:rFonts w:eastAsia="仿宋_GB2312"/>
                <w:sz w:val="24"/>
              </w:rPr>
            </w:pPr>
          </w:p>
          <w:p w14:paraId="0A1A79BE" w14:textId="77777777" w:rsidR="003D49CB" w:rsidRPr="00A43897" w:rsidRDefault="003D49CB" w:rsidP="00CC0C48">
            <w:pPr>
              <w:rPr>
                <w:rStyle w:val="NormalCharacter"/>
                <w:rFonts w:eastAsia="仿宋_GB2312"/>
                <w:sz w:val="24"/>
              </w:rPr>
            </w:pPr>
          </w:p>
          <w:p w14:paraId="34BD17C2" w14:textId="77777777" w:rsidR="003D49CB" w:rsidRPr="00A43897" w:rsidRDefault="003D49CB" w:rsidP="00CC0C48">
            <w:pPr>
              <w:jc w:val="center"/>
              <w:rPr>
                <w:rStyle w:val="NormalCharacter"/>
                <w:rFonts w:eastAsia="仿宋_GB2312"/>
                <w:sz w:val="24"/>
              </w:rPr>
            </w:pPr>
          </w:p>
        </w:tc>
      </w:tr>
    </w:tbl>
    <w:p w14:paraId="5ECD9496" w14:textId="77777777" w:rsidR="003D49CB" w:rsidRPr="00A43897" w:rsidRDefault="003D49CB" w:rsidP="00B712E9">
      <w:pPr>
        <w:spacing w:line="600" w:lineRule="exact"/>
        <w:rPr>
          <w:rFonts w:eastAsia="仿宋_GB2312"/>
          <w:spacing w:val="-10"/>
          <w:sz w:val="32"/>
          <w:szCs w:val="32"/>
        </w:rPr>
      </w:pPr>
    </w:p>
    <w:sectPr w:rsidR="003D49CB" w:rsidRPr="00A43897" w:rsidSect="003D49CB">
      <w:pgSz w:w="11906" w:h="16838" w:code="9"/>
      <w:pgMar w:top="2098" w:right="1474" w:bottom="1985" w:left="1588" w:header="851" w:footer="992" w:gutter="0"/>
      <w:cols w:space="425"/>
      <w:docGrid w:type="linesAndChars" w:linePitch="579" w:charSpace="32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56079" w14:textId="77777777" w:rsidR="003E6C47" w:rsidRDefault="003E6C47" w:rsidP="00A43897">
      <w:r>
        <w:separator/>
      </w:r>
    </w:p>
  </w:endnote>
  <w:endnote w:type="continuationSeparator" w:id="0">
    <w:p w14:paraId="44FA596F" w14:textId="77777777" w:rsidR="003E6C47" w:rsidRDefault="003E6C47" w:rsidP="00A4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704D1" w14:textId="77777777" w:rsidR="003E6C47" w:rsidRDefault="003E6C47" w:rsidP="00A43897">
      <w:r>
        <w:separator/>
      </w:r>
    </w:p>
  </w:footnote>
  <w:footnote w:type="continuationSeparator" w:id="0">
    <w:p w14:paraId="692E046D" w14:textId="77777777" w:rsidR="003E6C47" w:rsidRDefault="003E6C47" w:rsidP="00A43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6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183B"/>
    <w:rsid w:val="00002CBF"/>
    <w:rsid w:val="00070AA6"/>
    <w:rsid w:val="0015183B"/>
    <w:rsid w:val="00191892"/>
    <w:rsid w:val="00200575"/>
    <w:rsid w:val="002054E2"/>
    <w:rsid w:val="002840B6"/>
    <w:rsid w:val="00293900"/>
    <w:rsid w:val="002C1FA4"/>
    <w:rsid w:val="002E5EBD"/>
    <w:rsid w:val="003271F5"/>
    <w:rsid w:val="003604D5"/>
    <w:rsid w:val="003D49CB"/>
    <w:rsid w:val="003E6C47"/>
    <w:rsid w:val="003E7EA5"/>
    <w:rsid w:val="004E71F4"/>
    <w:rsid w:val="00604F9E"/>
    <w:rsid w:val="00680F08"/>
    <w:rsid w:val="007B1222"/>
    <w:rsid w:val="0092705B"/>
    <w:rsid w:val="009B1C83"/>
    <w:rsid w:val="00A22307"/>
    <w:rsid w:val="00A42A91"/>
    <w:rsid w:val="00A43897"/>
    <w:rsid w:val="00A71110"/>
    <w:rsid w:val="00A76008"/>
    <w:rsid w:val="00B233E5"/>
    <w:rsid w:val="00B712E9"/>
    <w:rsid w:val="00BD6779"/>
    <w:rsid w:val="00BE03BD"/>
    <w:rsid w:val="00C335AA"/>
    <w:rsid w:val="00C77143"/>
    <w:rsid w:val="00D320CA"/>
    <w:rsid w:val="00D3486F"/>
    <w:rsid w:val="00D44985"/>
    <w:rsid w:val="00D57131"/>
    <w:rsid w:val="00DC1A25"/>
    <w:rsid w:val="00F0281D"/>
    <w:rsid w:val="00F55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C3312"/>
  <w15:docId w15:val="{F5D4C31D-22EC-4212-A2ED-FFBE2233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5AA"/>
    <w:pPr>
      <w:widowControl w:val="0"/>
      <w:jc w:val="both"/>
    </w:pPr>
    <w:rPr>
      <w:rFonts w:eastAsia="宋体" w:cs="Times New Roman"/>
      <w:sz w:val="21"/>
      <w:szCs w:val="24"/>
    </w:rPr>
  </w:style>
  <w:style w:type="paragraph" w:styleId="1">
    <w:name w:val="heading 1"/>
    <w:basedOn w:val="a"/>
    <w:next w:val="a"/>
    <w:link w:val="10"/>
    <w:uiPriority w:val="9"/>
    <w:qFormat/>
    <w:rsid w:val="0015183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5183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5183B"/>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15183B"/>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15183B"/>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15183B"/>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15183B"/>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15183B"/>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15183B"/>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83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5183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5183B"/>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sid w:val="0015183B"/>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15183B"/>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15183B"/>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15183B"/>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15183B"/>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15183B"/>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1518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8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83B"/>
    <w:pPr>
      <w:spacing w:before="160" w:after="160"/>
      <w:jc w:val="center"/>
    </w:pPr>
    <w:rPr>
      <w:i/>
      <w:iCs/>
      <w:color w:val="404040" w:themeColor="text1" w:themeTint="BF"/>
    </w:rPr>
  </w:style>
  <w:style w:type="character" w:customStyle="1" w:styleId="a8">
    <w:name w:val="引用 字符"/>
    <w:basedOn w:val="a0"/>
    <w:link w:val="a7"/>
    <w:uiPriority w:val="29"/>
    <w:rsid w:val="0015183B"/>
    <w:rPr>
      <w:i/>
      <w:iCs/>
      <w:color w:val="404040" w:themeColor="text1" w:themeTint="BF"/>
    </w:rPr>
  </w:style>
  <w:style w:type="paragraph" w:styleId="a9">
    <w:name w:val="List Paragraph"/>
    <w:basedOn w:val="a"/>
    <w:uiPriority w:val="34"/>
    <w:qFormat/>
    <w:rsid w:val="0015183B"/>
    <w:pPr>
      <w:ind w:left="720"/>
      <w:contextualSpacing/>
    </w:pPr>
  </w:style>
  <w:style w:type="character" w:styleId="aa">
    <w:name w:val="Intense Emphasis"/>
    <w:basedOn w:val="a0"/>
    <w:uiPriority w:val="21"/>
    <w:qFormat/>
    <w:rsid w:val="0015183B"/>
    <w:rPr>
      <w:i/>
      <w:iCs/>
      <w:color w:val="0F4761" w:themeColor="accent1" w:themeShade="BF"/>
    </w:rPr>
  </w:style>
  <w:style w:type="paragraph" w:styleId="ab">
    <w:name w:val="Intense Quote"/>
    <w:basedOn w:val="a"/>
    <w:next w:val="a"/>
    <w:link w:val="ac"/>
    <w:uiPriority w:val="30"/>
    <w:qFormat/>
    <w:rsid w:val="00151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5183B"/>
    <w:rPr>
      <w:i/>
      <w:iCs/>
      <w:color w:val="0F4761" w:themeColor="accent1" w:themeShade="BF"/>
    </w:rPr>
  </w:style>
  <w:style w:type="character" w:styleId="ad">
    <w:name w:val="Intense Reference"/>
    <w:basedOn w:val="a0"/>
    <w:uiPriority w:val="32"/>
    <w:qFormat/>
    <w:rsid w:val="0015183B"/>
    <w:rPr>
      <w:b/>
      <w:bCs/>
      <w:smallCaps/>
      <w:color w:val="0F4761" w:themeColor="accent1" w:themeShade="BF"/>
      <w:spacing w:val="5"/>
    </w:rPr>
  </w:style>
  <w:style w:type="paragraph" w:styleId="ae">
    <w:name w:val="table of authorities"/>
    <w:basedOn w:val="a"/>
    <w:next w:val="a"/>
    <w:rsid w:val="003D49CB"/>
    <w:pPr>
      <w:widowControl/>
      <w:ind w:leftChars="200" w:left="420"/>
      <w:textAlignment w:val="baseline"/>
    </w:pPr>
    <w:rPr>
      <w:rFonts w:ascii="Calibri" w:hAnsi="Calibri"/>
    </w:rPr>
  </w:style>
  <w:style w:type="paragraph" w:customStyle="1" w:styleId="HtmlNormal">
    <w:name w:val="HtmlNormal"/>
    <w:basedOn w:val="a"/>
    <w:rsid w:val="003D49CB"/>
    <w:pPr>
      <w:widowControl/>
      <w:spacing w:before="100" w:beforeAutospacing="1" w:after="100" w:afterAutospacing="1"/>
      <w:jc w:val="left"/>
      <w:textAlignment w:val="baseline"/>
    </w:pPr>
    <w:rPr>
      <w:rFonts w:ascii="宋体" w:hAnsi="宋体"/>
      <w:kern w:val="0"/>
      <w:sz w:val="24"/>
    </w:rPr>
  </w:style>
  <w:style w:type="character" w:customStyle="1" w:styleId="NormalCharacter">
    <w:name w:val="NormalCharacter"/>
    <w:rsid w:val="003D49CB"/>
  </w:style>
  <w:style w:type="paragraph" w:styleId="af">
    <w:name w:val="header"/>
    <w:basedOn w:val="a"/>
    <w:link w:val="af0"/>
    <w:uiPriority w:val="99"/>
    <w:unhideWhenUsed/>
    <w:rsid w:val="00A43897"/>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A43897"/>
    <w:rPr>
      <w:rFonts w:eastAsia="宋体" w:cs="Times New Roman"/>
      <w:sz w:val="18"/>
      <w:szCs w:val="18"/>
    </w:rPr>
  </w:style>
  <w:style w:type="paragraph" w:styleId="af1">
    <w:name w:val="footer"/>
    <w:basedOn w:val="a"/>
    <w:link w:val="af2"/>
    <w:uiPriority w:val="99"/>
    <w:unhideWhenUsed/>
    <w:rsid w:val="00A43897"/>
    <w:pPr>
      <w:tabs>
        <w:tab w:val="center" w:pos="4153"/>
        <w:tab w:val="right" w:pos="8306"/>
      </w:tabs>
      <w:snapToGrid w:val="0"/>
      <w:jc w:val="left"/>
    </w:pPr>
    <w:rPr>
      <w:sz w:val="18"/>
      <w:szCs w:val="18"/>
    </w:rPr>
  </w:style>
  <w:style w:type="character" w:customStyle="1" w:styleId="af2">
    <w:name w:val="页脚 字符"/>
    <w:basedOn w:val="a0"/>
    <w:link w:val="af1"/>
    <w:uiPriority w:val="99"/>
    <w:rsid w:val="00A43897"/>
    <w:rPr>
      <w:rFonts w:eastAsia="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354</Words>
  <Characters>2023</Characters>
  <Application>Microsoft Office Word</Application>
  <DocSecurity>0</DocSecurity>
  <Lines>16</Lines>
  <Paragraphs>4</Paragraphs>
  <ScaleCrop>false</ScaleCrop>
  <Company>IT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2024-09-25T01:26:00Z</dcterms:created>
  <dcterms:modified xsi:type="dcterms:W3CDTF">2024-09-25T02:34:00Z</dcterms:modified>
</cp:coreProperties>
</file>